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E76EF" w14:textId="77777777" w:rsidR="00F51F4F" w:rsidRDefault="00797C32" w:rsidP="00F51F4F">
      <w:pPr>
        <w:pStyle w:val="Default"/>
      </w:pPr>
      <w:r>
        <w:rPr>
          <w:noProof/>
        </w:rPr>
        <w:drawing>
          <wp:anchor distT="0" distB="0" distL="114300" distR="114300" simplePos="0" relativeHeight="251658243" behindDoc="0" locked="0" layoutInCell="1" allowOverlap="1" wp14:anchorId="02C3D6B7" wp14:editId="49F50D7C">
            <wp:simplePos x="0" y="0"/>
            <wp:positionH relativeFrom="column">
              <wp:posOffset>2720340</wp:posOffset>
            </wp:positionH>
            <wp:positionV relativeFrom="paragraph">
              <wp:posOffset>-834390</wp:posOffset>
            </wp:positionV>
            <wp:extent cx="3801533" cy="1299452"/>
            <wp:effectExtent l="0" t="0" r="8890" b="0"/>
            <wp:wrapNone/>
            <wp:docPr id="604509092"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509092" name="Grafik 1" descr="Ein Bild, das Text, Schrift, Grafiken, Logo enthält.&#10;&#10;Automatisch generierte Beschreibu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058" t="17421" r="10714" b="20881"/>
                    <a:stretch/>
                  </pic:blipFill>
                  <pic:spPr bwMode="auto">
                    <a:xfrm>
                      <a:off x="0" y="0"/>
                      <a:ext cx="3801533" cy="129945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86F91">
        <w:rPr>
          <w:noProof/>
        </w:rPr>
        <mc:AlternateContent>
          <mc:Choice Requires="wps">
            <w:drawing>
              <wp:anchor distT="0" distB="0" distL="114300" distR="114300" simplePos="0" relativeHeight="251658242" behindDoc="1" locked="0" layoutInCell="1" allowOverlap="1" wp14:anchorId="578D3846" wp14:editId="5FB4B1D1">
                <wp:simplePos x="0" y="0"/>
                <wp:positionH relativeFrom="column">
                  <wp:posOffset>-640080</wp:posOffset>
                </wp:positionH>
                <wp:positionV relativeFrom="paragraph">
                  <wp:posOffset>0</wp:posOffset>
                </wp:positionV>
                <wp:extent cx="370840" cy="327660"/>
                <wp:effectExtent l="0" t="0" r="0" b="0"/>
                <wp:wrapThrough wrapText="bothSides">
                  <wp:wrapPolygon edited="0">
                    <wp:start x="0" y="0"/>
                    <wp:lineTo x="0" y="20093"/>
                    <wp:lineTo x="19973" y="20093"/>
                    <wp:lineTo x="19973" y="0"/>
                    <wp:lineTo x="0" y="0"/>
                  </wp:wrapPolygon>
                </wp:wrapThrough>
                <wp:docPr id="7" name="Rechteck 7"/>
                <wp:cNvGraphicFramePr/>
                <a:graphic xmlns:a="http://schemas.openxmlformats.org/drawingml/2006/main">
                  <a:graphicData uri="http://schemas.microsoft.com/office/word/2010/wordprocessingShape">
                    <wps:wsp>
                      <wps:cNvSpPr/>
                      <wps:spPr>
                        <a:xfrm>
                          <a:off x="0" y="0"/>
                          <a:ext cx="370840" cy="3276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2E7B1" id="Rechteck 7" o:spid="_x0000_s1026" style="position:absolute;margin-left:-50.4pt;margin-top:0;width:29.2pt;height:25.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" fillcolor="white [3212]" stroked="f" strokeweight="2pt">
                <w10:wrap type="through"/>
              </v:rect>
            </w:pict>
          </mc:Fallback>
        </mc:AlternateContent>
      </w:r>
      <w:r w:rsidR="0016419D" w:rsidRPr="0016419D">
        <w:rPr>
          <w:noProof/>
          <w:sz w:val="48"/>
          <w:szCs w:val="48"/>
        </w:rPr>
        <mc:AlternateContent>
          <mc:Choice Requires="wps">
            <w:drawing>
              <wp:anchor distT="0" distB="0" distL="114300" distR="114300" simplePos="0" relativeHeight="251658241" behindDoc="0" locked="1" layoutInCell="0" allowOverlap="0" wp14:anchorId="32167758" wp14:editId="22ED2B56">
                <wp:simplePos x="0" y="0"/>
                <wp:positionH relativeFrom="column">
                  <wp:posOffset>-109855</wp:posOffset>
                </wp:positionH>
                <wp:positionV relativeFrom="page">
                  <wp:posOffset>289560</wp:posOffset>
                </wp:positionV>
                <wp:extent cx="2627630" cy="643890"/>
                <wp:effectExtent l="0" t="0" r="1270" b="381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7630" cy="643890"/>
                        </a:xfrm>
                        <a:prstGeom prst="rect">
                          <a:avLst/>
                        </a:prstGeom>
                        <a:solidFill>
                          <a:schemeClr val="bg1"/>
                        </a:solidFill>
                        <a:ln w="9525">
                          <a:noFill/>
                          <a:miter lim="800000"/>
                          <a:headEnd/>
                          <a:tailEnd/>
                        </a:ln>
                      </wps:spPr>
                      <wps:txbx>
                        <w:txbxContent>
                          <w:p w14:paraId="148796D2" w14:textId="77777777" w:rsidR="0016419D" w:rsidRPr="008111F7" w:rsidRDefault="008111F7" w:rsidP="0016419D">
                            <w:pPr>
                              <w:spacing w:after="0" w:line="240" w:lineRule="auto"/>
                              <w:rPr>
                                <w:b/>
                                <w:sz w:val="40"/>
                                <w:szCs w:val="54"/>
                              </w:rPr>
                            </w:pPr>
                            <w:r w:rsidRPr="008111F7">
                              <w:rPr>
                                <w:b/>
                                <w:sz w:val="40"/>
                                <w:szCs w:val="54"/>
                              </w:rPr>
                              <w:t>Press rel</w:t>
                            </w:r>
                            <w:r w:rsidR="00286DB9">
                              <w:rPr>
                                <w:b/>
                                <w:sz w:val="40"/>
                                <w:szCs w:val="54"/>
                              </w:rPr>
                              <w:t>e</w:t>
                            </w:r>
                            <w:r w:rsidRPr="008111F7">
                              <w:rPr>
                                <w:b/>
                                <w:sz w:val="40"/>
                                <w:szCs w:val="54"/>
                              </w:rPr>
                              <w:t>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167758" id="_x0000_t202" coordsize="21600,21600" o:spt="202" path="m,l,21600r21600,l21600,xe">
                <v:stroke joinstyle="miter"/>
                <v:path gradientshapeok="t" o:connecttype="rect"/>
              </v:shapetype>
              <v:shape id="Textfeld 2" o:spid="_x0000_s1026" type="#_x0000_t202" style="position:absolute;margin-left:-8.65pt;margin-top:22.8pt;width:206.9pt;height:5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" o:allowincell="f" o:allowoverlap="f" fillcolor="white [3212]" stroked="f">
                <v:textbox>
                  <w:txbxContent>
                    <w:p w14:paraId="148796D2" w14:textId="77777777" w:rsidR="0016419D" w:rsidRPr="008111F7" w:rsidRDefault="008111F7" w:rsidP="0016419D">
                      <w:pPr>
                        <w:spacing w:after="0" w:line="240" w:lineRule="auto"/>
                        <w:rPr>
                          <w:b/>
                          <w:sz w:val="40"/>
                          <w:szCs w:val="54"/>
                        </w:rPr>
                      </w:pPr>
                      <w:r w:rsidRPr="008111F7">
                        <w:rPr>
                          <w:b/>
                          <w:sz w:val="40"/>
                          <w:szCs w:val="54"/>
                        </w:rPr>
                        <w:t>Press rel</w:t>
                      </w:r>
                      <w:r w:rsidR="00286DB9">
                        <w:rPr>
                          <w:b/>
                          <w:sz w:val="40"/>
                          <w:szCs w:val="54"/>
                        </w:rPr>
                        <w:t>e</w:t>
                      </w:r>
                      <w:r w:rsidRPr="008111F7">
                        <w:rPr>
                          <w:b/>
                          <w:sz w:val="40"/>
                          <w:szCs w:val="54"/>
                        </w:rPr>
                        <w:t>ase</w:t>
                      </w:r>
                    </w:p>
                  </w:txbxContent>
                </v:textbox>
                <w10:wrap anchory="page"/>
                <w10:anchorlock/>
              </v:shape>
            </w:pict>
          </mc:Fallback>
        </mc:AlternateContent>
      </w:r>
    </w:p>
    <w:p w14:paraId="0DC57B2E" w14:textId="093C3594" w:rsidR="00D20E89" w:rsidRPr="0097251C" w:rsidRDefault="00380294" w:rsidP="009E7AAA">
      <w:pPr>
        <w:pStyle w:val="Titel"/>
        <w:rPr>
          <w:lang w:val="en-GB"/>
        </w:rPr>
      </w:pPr>
      <w:r w:rsidRPr="00867C11">
        <w:rPr>
          <w:noProof/>
        </w:rPr>
        <mc:AlternateContent>
          <mc:Choice Requires="wps">
            <w:drawing>
              <wp:anchor distT="0" distB="0" distL="114300" distR="114300" simplePos="0" relativeHeight="251658240" behindDoc="0" locked="0" layoutInCell="1" allowOverlap="1" wp14:anchorId="7FA436D7" wp14:editId="59D8C393">
                <wp:simplePos x="0" y="0"/>
                <wp:positionH relativeFrom="column">
                  <wp:posOffset>4633119</wp:posOffset>
                </wp:positionH>
                <wp:positionV relativeFrom="paragraph">
                  <wp:posOffset>280035</wp:posOffset>
                </wp:positionV>
                <wp:extent cx="1622425" cy="33120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331200"/>
                        </a:xfrm>
                        <a:prstGeom prst="rect">
                          <a:avLst/>
                        </a:prstGeom>
                        <a:solidFill>
                          <a:srgbClr val="FFFFFF"/>
                        </a:solidFill>
                        <a:ln w="9525">
                          <a:noFill/>
                          <a:miter lim="800000"/>
                          <a:headEnd/>
                          <a:tailEnd/>
                        </a:ln>
                      </wps:spPr>
                      <wps:txbx>
                        <w:txbxContent>
                          <w:p w14:paraId="2CB06005" w14:textId="76A10805" w:rsidR="00792252" w:rsidRDefault="00306D68">
                            <w:r>
                              <w:t>September 12</w:t>
                            </w:r>
                            <w:r w:rsidRPr="00F330B6">
                              <w:rPr>
                                <w:vertAlign w:val="superscript"/>
                              </w:rPr>
                              <w:t>t</w:t>
                            </w:r>
                            <w:r w:rsidR="00F330B6" w:rsidRPr="00F330B6">
                              <w:rPr>
                                <w:vertAlign w:val="superscript"/>
                              </w:rPr>
                              <w:t>h</w:t>
                            </w:r>
                            <w:r w:rsidR="00792252">
                              <w:t xml:space="preserve"> 202</w:t>
                            </w:r>
                            <w:r w:rsidR="00460505">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A436D7" id="_x0000_s1027" type="#_x0000_t202" style="position:absolute;left:0;text-align:left;margin-left:364.8pt;margin-top:22.05pt;width:127.75pt;height:26.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" stroked="f">
                <v:textbox>
                  <w:txbxContent>
                    <w:p w14:paraId="2CB06005" w14:textId="76A10805" w:rsidR="00792252" w:rsidRDefault="00306D68">
                      <w:r>
                        <w:t>September 12</w:t>
                      </w:r>
                      <w:r w:rsidRPr="00F330B6">
                        <w:rPr>
                          <w:vertAlign w:val="superscript"/>
                        </w:rPr>
                        <w:t>t</w:t>
                      </w:r>
                      <w:r w:rsidR="00F330B6" w:rsidRPr="00F330B6">
                        <w:rPr>
                          <w:vertAlign w:val="superscript"/>
                        </w:rPr>
                        <w:t>h</w:t>
                      </w:r>
                      <w:r w:rsidR="00792252">
                        <w:t xml:space="preserve"> 202</w:t>
                      </w:r>
                      <w:r w:rsidR="00460505">
                        <w:t>5</w:t>
                      </w:r>
                    </w:p>
                  </w:txbxContent>
                </v:textbox>
              </v:shape>
            </w:pict>
          </mc:Fallback>
        </mc:AlternateContent>
      </w:r>
      <w:r w:rsidR="0097251C" w:rsidRPr="0097251C">
        <w:rPr>
          <w:lang w:val="en-GB"/>
        </w:rPr>
        <w:t>Innovative climate research a</w:t>
      </w:r>
      <w:r w:rsidR="0097251C">
        <w:rPr>
          <w:lang w:val="en-GB"/>
        </w:rPr>
        <w:t>nd bright</w:t>
      </w:r>
      <w:r w:rsidR="009955D0">
        <w:rPr>
          <w:lang w:val="en-GB"/>
        </w:rPr>
        <w:br/>
        <w:t>minds for a circular business model</w:t>
      </w:r>
    </w:p>
    <w:p w14:paraId="6C134AB5" w14:textId="4203B375" w:rsidR="00792252" w:rsidRPr="0097251C" w:rsidRDefault="009955D0" w:rsidP="00802140">
      <w:pPr>
        <w:pStyle w:val="2bold"/>
        <w:rPr>
          <w:rStyle w:val="TitelZchn"/>
          <w:rFonts w:cs="Times New Roman"/>
          <w:b/>
          <w:bCs w:val="0"/>
          <w:kern w:val="0"/>
          <w:sz w:val="20"/>
          <w:szCs w:val="20"/>
          <w:lang w:val="en-GB"/>
        </w:rPr>
      </w:pPr>
      <w:r>
        <w:rPr>
          <w:lang w:val="en-GB"/>
        </w:rPr>
        <w:t>DBU German Environmental Award</w:t>
      </w:r>
      <w:r w:rsidR="00BC49C5">
        <w:rPr>
          <w:lang w:val="en-GB"/>
        </w:rPr>
        <w:t>: Prof. Seneviratne and ZINQ</w:t>
      </w:r>
    </w:p>
    <w:p w14:paraId="3B25E808" w14:textId="77777777" w:rsidR="004910F4" w:rsidRPr="0097251C" w:rsidRDefault="004910F4" w:rsidP="004910F4">
      <w:pPr>
        <w:pStyle w:val="Default"/>
        <w:rPr>
          <w:lang w:val="en-GB"/>
        </w:rPr>
      </w:pPr>
    </w:p>
    <w:p w14:paraId="38435280" w14:textId="630405CA" w:rsidR="004910F4" w:rsidRPr="007246C9" w:rsidRDefault="004910F4" w:rsidP="0047632A">
      <w:pPr>
        <w:pStyle w:val="Textbold"/>
        <w:rPr>
          <w:lang w:val="en-GB"/>
        </w:rPr>
      </w:pPr>
      <w:r w:rsidRPr="00B11B0E">
        <w:rPr>
          <w:lang w:val="en-GB"/>
        </w:rPr>
        <w:t xml:space="preserve">Osnabrück. </w:t>
      </w:r>
      <w:r w:rsidR="0047632A" w:rsidRPr="0047632A">
        <w:rPr>
          <w:lang w:val="en-GB"/>
        </w:rPr>
        <w:t>Excellent innovative climate research and an inspiring role model for resource, energy and environmental protection in the raw material-intensive zinc industry: the German Federal Environmental Foundation (</w:t>
      </w:r>
      <w:r w:rsidR="009B671B" w:rsidRPr="009B671B">
        <w:rPr>
          <w:i/>
          <w:iCs/>
          <w:lang w:val="en-GB"/>
        </w:rPr>
        <w:t xml:space="preserve">Deutsche Bundesstiftung Umwelt, </w:t>
      </w:r>
      <w:r w:rsidR="0047632A" w:rsidRPr="009B671B">
        <w:rPr>
          <w:i/>
          <w:iCs/>
          <w:lang w:val="en-GB"/>
        </w:rPr>
        <w:t>DBU</w:t>
      </w:r>
      <w:r w:rsidR="0047632A" w:rsidRPr="0047632A">
        <w:rPr>
          <w:lang w:val="en-GB"/>
        </w:rPr>
        <w:t xml:space="preserve">) is recognising these achievements with this year's German Environmental Award worth a total of €500,000, one of the most highly endowed environmental awards in Europe. The award goes to Swiss climate researcher Prof. Dr. Sonia Isabelle Seneviratne (51) from </w:t>
      </w:r>
      <w:hyperlink r:id="rId12" w:history="1">
        <w:r w:rsidR="0047632A" w:rsidRPr="006D7B38">
          <w:rPr>
            <w:rStyle w:val="Hyperlink"/>
            <w:lang w:val="en-GB"/>
          </w:rPr>
          <w:t>ETH</w:t>
        </w:r>
      </w:hyperlink>
      <w:r w:rsidR="0047632A" w:rsidRPr="0047632A">
        <w:rPr>
          <w:lang w:val="en-GB"/>
        </w:rPr>
        <w:t xml:space="preserve"> Zurich and the management duo Lars Baumgürtel (59) and engineer Dr. Birgitt Bendiek (58) from the steel galvanising company </w:t>
      </w:r>
      <w:hyperlink r:id="rId13" w:history="1">
        <w:r w:rsidR="0047632A" w:rsidRPr="00736A49">
          <w:rPr>
            <w:rStyle w:val="Hyperlink"/>
            <w:lang w:val="en-GB"/>
          </w:rPr>
          <w:t>ZINQ</w:t>
        </w:r>
      </w:hyperlink>
      <w:r w:rsidR="0047632A" w:rsidRPr="0047632A">
        <w:rPr>
          <w:lang w:val="en-GB"/>
        </w:rPr>
        <w:t xml:space="preserve">. The award ceremony will take place on Sunday, 26 October, in Chemnitz, Europe's Capital of Culture 2025. </w:t>
      </w:r>
      <w:hyperlink r:id="rId14" w:history="1">
        <w:r w:rsidR="008B4DCD" w:rsidRPr="000C0A41">
          <w:rPr>
            <w:rStyle w:val="Hyperlink"/>
            <w:lang w:val="en-GB"/>
          </w:rPr>
          <w:t xml:space="preserve">German </w:t>
        </w:r>
        <w:r w:rsidR="0047632A" w:rsidRPr="000C0A41">
          <w:rPr>
            <w:rStyle w:val="Hyperlink"/>
            <w:lang w:val="en-GB"/>
          </w:rPr>
          <w:t>Federal President</w:t>
        </w:r>
      </w:hyperlink>
      <w:r w:rsidR="0047632A" w:rsidRPr="0047632A">
        <w:rPr>
          <w:lang w:val="en-GB"/>
        </w:rPr>
        <w:t xml:space="preserve"> Frank-Walter Steinmeier will </w:t>
      </w:r>
      <w:r w:rsidR="009B671B">
        <w:rPr>
          <w:lang w:val="en-GB"/>
        </w:rPr>
        <w:t xml:space="preserve">hand over </w:t>
      </w:r>
      <w:r w:rsidR="0047632A" w:rsidRPr="0047632A">
        <w:rPr>
          <w:lang w:val="en-GB"/>
        </w:rPr>
        <w:t>the award.</w:t>
      </w:r>
    </w:p>
    <w:p w14:paraId="4183B11E" w14:textId="17C11364" w:rsidR="004910F4" w:rsidRPr="007246C9" w:rsidRDefault="007246C9" w:rsidP="007246C9">
      <w:pPr>
        <w:pStyle w:val="StandardWeb"/>
        <w:rPr>
          <w:rFonts w:ascii="Verdana" w:hAnsi="Verdana"/>
          <w:i/>
          <w:iCs/>
          <w:sz w:val="18"/>
          <w:szCs w:val="18"/>
          <w:lang w:val="en-GB"/>
        </w:rPr>
      </w:pPr>
      <w:r w:rsidRPr="00C54A43">
        <w:rPr>
          <w:rFonts w:ascii="Verdana" w:hAnsi="Verdana"/>
          <w:i/>
          <w:iCs/>
          <w:sz w:val="18"/>
          <w:szCs w:val="18"/>
          <w:lang w:val="en-GB"/>
        </w:rPr>
        <w:t>New insights into the climate system and an inspiring model for the zinc sector</w:t>
      </w:r>
    </w:p>
    <w:p w14:paraId="567FD5FE" w14:textId="71A097FC" w:rsidR="00C30068" w:rsidRPr="00F17E87" w:rsidRDefault="00C30068" w:rsidP="00C30068">
      <w:pPr>
        <w:pStyle w:val="StandardWeb"/>
        <w:spacing w:before="0" w:beforeAutospacing="0" w:after="240" w:afterAutospacing="0" w:line="300" w:lineRule="atLeast"/>
        <w:jc w:val="both"/>
        <w:rPr>
          <w:rFonts w:ascii="Verdana" w:hAnsi="Verdana"/>
          <w:sz w:val="18"/>
          <w:szCs w:val="18"/>
          <w:lang w:val="en-GB"/>
        </w:rPr>
      </w:pPr>
      <w:r w:rsidRPr="00F17E87">
        <w:rPr>
          <w:rFonts w:ascii="Verdana" w:hAnsi="Verdana"/>
          <w:sz w:val="18"/>
          <w:szCs w:val="18"/>
          <w:lang w:val="en-GB"/>
        </w:rPr>
        <w:t>According to DBU Secretary General Alexander Bonde, Seneviratne, the ‘brilliant climate scientist,’ has used new research methods such as satellite image analysis and ‘groundbreaking studies on land-climate dynamics to highlight the interactions between soil moisture, vegetation, evaporation and the atmosphere in international discourse.’ ‘We now know that evaporation, which returns an average of two-thirds of all precipitation on continents back into the atmosphere, plays an important role in drought, and that soil moisture is a key variable in the climate system.’ Thanks to Seneviratne, ‘global climate models now take factors such as soil moisture, vegetation and evaporation into account more clearly than before</w:t>
      </w:r>
      <w:r w:rsidR="00D71716">
        <w:rPr>
          <w:rFonts w:ascii="Verdana" w:hAnsi="Verdana"/>
          <w:sz w:val="18"/>
          <w:szCs w:val="18"/>
          <w:lang w:val="en-GB"/>
        </w:rPr>
        <w:t>,’</w:t>
      </w:r>
      <w:r w:rsidR="00211341">
        <w:rPr>
          <w:rFonts w:ascii="Verdana" w:hAnsi="Verdana"/>
          <w:sz w:val="18"/>
          <w:szCs w:val="18"/>
          <w:lang w:val="en-GB"/>
        </w:rPr>
        <w:t xml:space="preserve"> says Bonde.</w:t>
      </w:r>
      <w:r w:rsidRPr="00F17E87">
        <w:rPr>
          <w:rFonts w:ascii="Verdana" w:hAnsi="Verdana"/>
          <w:sz w:val="18"/>
          <w:szCs w:val="18"/>
          <w:lang w:val="en-GB"/>
        </w:rPr>
        <w:t xml:space="preserve"> One reason for this is that increased drought as a result of climate change is threatening the ecosystem function of land vegetation as a store for climate-damaging greenhouse gases (GHGs) such as carbon dioxide (CO</w:t>
      </w:r>
      <w:r w:rsidRPr="00BA42D5">
        <w:rPr>
          <w:rFonts w:ascii="Verdana" w:hAnsi="Verdana"/>
          <w:sz w:val="18"/>
          <w:szCs w:val="18"/>
          <w:vertAlign w:val="subscript"/>
          <w:lang w:val="en-GB"/>
        </w:rPr>
        <w:t>2</w:t>
      </w:r>
      <w:r w:rsidRPr="00F17E87">
        <w:rPr>
          <w:rFonts w:ascii="Verdana" w:hAnsi="Verdana"/>
          <w:sz w:val="18"/>
          <w:szCs w:val="18"/>
          <w:lang w:val="en-GB"/>
        </w:rPr>
        <w:t>). Its effect as a so-called CO</w:t>
      </w:r>
      <w:r w:rsidRPr="00BA42D5">
        <w:rPr>
          <w:rFonts w:ascii="Verdana" w:hAnsi="Verdana"/>
          <w:sz w:val="18"/>
          <w:szCs w:val="18"/>
          <w:vertAlign w:val="subscript"/>
          <w:lang w:val="en-GB"/>
        </w:rPr>
        <w:t>2</w:t>
      </w:r>
      <w:r w:rsidRPr="00F17E87">
        <w:rPr>
          <w:rFonts w:ascii="Verdana" w:hAnsi="Verdana"/>
          <w:sz w:val="18"/>
          <w:szCs w:val="18"/>
          <w:lang w:val="en-GB"/>
        </w:rPr>
        <w:t xml:space="preserve"> sink ‘depends largely on sufficient soil moisture,’ according to Seneviratne. According to Bonde, Baumgürtel and Bendiek have been ‘persistent, tenacious and economically daring in their pursuit of the last calorie for decades: with their circular business model, both companies focus on the circular economy, i.e. comprehensive recycling – from product design to recycling.’ This is an ‘inspiring example for a resource-intensive industry.’ From sheet metal, bridges and balconies to vehicle construction and wind and solar power plants: galvanisation – one of several coating methods – protects steel from rust, with around two million tonnes used nationwide each year, of which ZINQ accounts for around 550,000 tonnes at all 50 locations in Europe. Every year, rust causes immense economic damage in Germany alone, between 100 and 150 billion euros according to the </w:t>
      </w:r>
      <w:hyperlink r:id="rId15" w:history="1">
        <w:r w:rsidRPr="00F17E87">
          <w:rPr>
            <w:rStyle w:val="Hyperlink"/>
            <w:rFonts w:ascii="Verdana" w:hAnsi="Verdana"/>
            <w:sz w:val="18"/>
            <w:szCs w:val="18"/>
            <w:lang w:val="en-GB"/>
          </w:rPr>
          <w:t>World Corrosion Organisation (WCO)</w:t>
        </w:r>
      </w:hyperlink>
      <w:r w:rsidRPr="00F17E87">
        <w:rPr>
          <w:rFonts w:ascii="Verdana" w:hAnsi="Verdana"/>
          <w:sz w:val="18"/>
          <w:szCs w:val="18"/>
          <w:lang w:val="en-GB"/>
        </w:rPr>
        <w:t xml:space="preserve"> and the </w:t>
      </w:r>
      <w:hyperlink r:id="rId16" w:history="1">
        <w:r w:rsidRPr="00F17E87">
          <w:rPr>
            <w:rStyle w:val="Hyperlink"/>
            <w:rFonts w:ascii="Verdana" w:hAnsi="Verdana"/>
            <w:sz w:val="18"/>
            <w:szCs w:val="18"/>
            <w:lang w:val="en-GB"/>
          </w:rPr>
          <w:t>Max Planck Society</w:t>
        </w:r>
      </w:hyperlink>
      <w:r w:rsidRPr="00F17E87">
        <w:rPr>
          <w:rFonts w:ascii="Verdana" w:hAnsi="Verdana"/>
          <w:sz w:val="18"/>
          <w:szCs w:val="18"/>
          <w:lang w:val="en-GB"/>
        </w:rPr>
        <w:t xml:space="preserve">. Without galvanising, the sum would be much higher. </w:t>
      </w:r>
    </w:p>
    <w:p w14:paraId="7D49A09B" w14:textId="2904D493" w:rsidR="006901C3" w:rsidRPr="005E7E6D" w:rsidRDefault="005E7E6D" w:rsidP="005E7E6D">
      <w:pPr>
        <w:pStyle w:val="StandardWeb"/>
        <w:rPr>
          <w:rFonts w:ascii="Verdana" w:hAnsi="Verdana"/>
          <w:i/>
          <w:iCs/>
          <w:sz w:val="18"/>
          <w:szCs w:val="18"/>
          <w:lang w:val="en-GB"/>
        </w:rPr>
      </w:pPr>
      <w:r w:rsidRPr="00E86CA5">
        <w:rPr>
          <w:rFonts w:ascii="Verdana" w:hAnsi="Verdana"/>
          <w:i/>
          <w:iCs/>
          <w:sz w:val="18"/>
          <w:szCs w:val="18"/>
          <w:lang w:val="en-GB"/>
        </w:rPr>
        <w:lastRenderedPageBreak/>
        <w:t>Bonde: Patented microzinc process is pioneering work by a medium-sized company</w:t>
      </w:r>
    </w:p>
    <w:p w14:paraId="5F593B6D" w14:textId="2023630C" w:rsidR="006901C3" w:rsidRPr="00AF6DB5" w:rsidRDefault="00AF6DB5" w:rsidP="00AF6DB5">
      <w:pPr>
        <w:pStyle w:val="StandardWeb"/>
        <w:spacing w:before="0" w:beforeAutospacing="0" w:after="240" w:afterAutospacing="0" w:line="300" w:lineRule="atLeast"/>
        <w:jc w:val="both"/>
        <w:rPr>
          <w:rFonts w:ascii="Verdana" w:hAnsi="Verdana"/>
          <w:sz w:val="18"/>
          <w:szCs w:val="18"/>
          <w:lang w:val="en-GB"/>
        </w:rPr>
      </w:pPr>
      <w:r w:rsidRPr="00455350">
        <w:rPr>
          <w:rFonts w:ascii="Verdana" w:hAnsi="Verdana"/>
          <w:sz w:val="18"/>
          <w:szCs w:val="18"/>
          <w:lang w:val="en-GB"/>
        </w:rPr>
        <w:t xml:space="preserve">Through various measures ranging from heat recovery and optimised control technology to a patented micro-zinc process, the Gelsenkirchen-based surface specialist and its approximately 2,500 employees at all locations, including around 20 in Germany with approximately 1,000 employees, </w:t>
      </w:r>
      <w:r w:rsidR="003914C6">
        <w:rPr>
          <w:rFonts w:ascii="Verdana" w:hAnsi="Verdana"/>
          <w:sz w:val="18"/>
          <w:szCs w:val="18"/>
          <w:lang w:val="en-GB"/>
        </w:rPr>
        <w:t>focus on</w:t>
      </w:r>
      <w:r w:rsidRPr="00455350">
        <w:rPr>
          <w:rFonts w:ascii="Verdana" w:hAnsi="Verdana"/>
          <w:sz w:val="18"/>
          <w:szCs w:val="18"/>
          <w:lang w:val="en-GB"/>
        </w:rPr>
        <w:t xml:space="preserve"> circular products – from recyclable design to the complete recycling of all raw materials used. This also includes a digital circular product passport. ‘A circular economy is feasible for energy- and resource-intensive companies,’ Bendiek and Baumgürtel are convinced. The basis for this is products that conserve raw materials, are material-friendly, low in CO</w:t>
      </w:r>
      <w:r w:rsidRPr="00155D63">
        <w:rPr>
          <w:rFonts w:ascii="Verdana" w:hAnsi="Verdana"/>
          <w:sz w:val="18"/>
          <w:szCs w:val="18"/>
          <w:vertAlign w:val="subscript"/>
          <w:lang w:val="en-GB"/>
        </w:rPr>
        <w:t xml:space="preserve">2 </w:t>
      </w:r>
      <w:r w:rsidRPr="00455350">
        <w:rPr>
          <w:rFonts w:ascii="Verdana" w:hAnsi="Verdana"/>
          <w:sz w:val="18"/>
          <w:szCs w:val="18"/>
          <w:lang w:val="en-GB"/>
        </w:rPr>
        <w:t xml:space="preserve">and recyclable. For more than ten years, the company has been certifying all piece galvanising surfaces, including the microzinc process, according to the </w:t>
      </w:r>
      <w:hyperlink r:id="rId17" w:history="1">
        <w:r w:rsidRPr="00B11B0E">
          <w:rPr>
            <w:rStyle w:val="Hyperlink"/>
            <w:rFonts w:ascii="Verdana" w:hAnsi="Verdana"/>
            <w:sz w:val="18"/>
            <w:szCs w:val="18"/>
            <w:lang w:val="en-GB"/>
          </w:rPr>
          <w:t>cradle-to-cradle concept</w:t>
        </w:r>
      </w:hyperlink>
      <w:r w:rsidRPr="00455350">
        <w:rPr>
          <w:rFonts w:ascii="Verdana" w:hAnsi="Verdana"/>
          <w:sz w:val="18"/>
          <w:szCs w:val="18"/>
          <w:lang w:val="en-GB"/>
        </w:rPr>
        <w:t xml:space="preserve"> based on </w:t>
      </w:r>
      <w:hyperlink r:id="rId18" w:anchor="5-worin-liegen-die-vorteile-der-abfallvermeidung-im-vergleich-zu-einem-an-die-natur-angelehnten-verschwendungsgedanken" w:history="1">
        <w:r w:rsidRPr="004F00B6">
          <w:rPr>
            <w:rStyle w:val="Hyperlink"/>
            <w:rFonts w:ascii="Verdana" w:hAnsi="Verdana"/>
            <w:sz w:val="18"/>
            <w:szCs w:val="18"/>
            <w:lang w:val="en-GB"/>
          </w:rPr>
          <w:t>five sustainability criteria</w:t>
        </w:r>
      </w:hyperlink>
      <w:r w:rsidRPr="00455350">
        <w:rPr>
          <w:rFonts w:ascii="Verdana" w:hAnsi="Verdana"/>
          <w:sz w:val="18"/>
          <w:szCs w:val="18"/>
          <w:lang w:val="en-GB"/>
        </w:rPr>
        <w:t xml:space="preserve"> – always with the aim of advancing energy and material transformation. The results so far: enormous savings in energy and raw materials plus a reduction in GHG emissions of around 285,000 tonnes </w:t>
      </w:r>
      <w:r w:rsidR="008C7866">
        <w:rPr>
          <w:rFonts w:ascii="Verdana" w:hAnsi="Verdana"/>
          <w:sz w:val="18"/>
          <w:szCs w:val="18"/>
          <w:lang w:val="en-GB"/>
        </w:rPr>
        <w:t xml:space="preserve">of </w:t>
      </w:r>
      <w:r w:rsidR="00BA42D5">
        <w:rPr>
          <w:rFonts w:ascii="Verdana" w:hAnsi="Verdana"/>
          <w:sz w:val="18"/>
          <w:szCs w:val="18"/>
          <w:lang w:val="en-GB"/>
        </w:rPr>
        <w:t>CO</w:t>
      </w:r>
      <w:r w:rsidR="00BA42D5" w:rsidRPr="00BA42D5">
        <w:rPr>
          <w:rFonts w:ascii="Verdana" w:hAnsi="Verdana"/>
          <w:sz w:val="18"/>
          <w:szCs w:val="18"/>
          <w:vertAlign w:val="subscript"/>
          <w:lang w:val="en-GB"/>
        </w:rPr>
        <w:t>2</w:t>
      </w:r>
      <w:r w:rsidR="00BA42D5">
        <w:rPr>
          <w:rFonts w:ascii="Verdana" w:hAnsi="Verdana"/>
          <w:sz w:val="18"/>
          <w:szCs w:val="18"/>
          <w:lang w:val="en-GB"/>
        </w:rPr>
        <w:t xml:space="preserve"> </w:t>
      </w:r>
      <w:r w:rsidRPr="00455350">
        <w:rPr>
          <w:rFonts w:ascii="Verdana" w:hAnsi="Verdana"/>
          <w:sz w:val="18"/>
          <w:szCs w:val="18"/>
          <w:lang w:val="en-GB"/>
        </w:rPr>
        <w:t xml:space="preserve">since 2010. Bonde: ‘Mikrozink is pioneering work by a medium-sized company.’ The patented process, made possible by the company's own research and development department at the ZINQ Futurium in Gelsenkirchen, has an ultra-thin zinc coating that is 80 per cent thinner than traditional hot-dip galvanising, measuring just ten micrometres instead of 80 to 100 micrometres. </w:t>
      </w:r>
      <w:r w:rsidRPr="00AD6E67">
        <w:rPr>
          <w:rFonts w:ascii="Verdana" w:hAnsi="Verdana"/>
          <w:sz w:val="18"/>
          <w:szCs w:val="18"/>
          <w:lang w:val="en-GB"/>
        </w:rPr>
        <w:t>Thinner than a hair.</w:t>
      </w:r>
    </w:p>
    <w:p w14:paraId="35DE5B94" w14:textId="347DC99E" w:rsidR="006901C3" w:rsidRPr="00727F6D" w:rsidRDefault="00727F6D" w:rsidP="00727F6D">
      <w:pPr>
        <w:pStyle w:val="StandardWeb"/>
        <w:rPr>
          <w:rFonts w:ascii="Verdana" w:hAnsi="Verdana"/>
          <w:i/>
          <w:iCs/>
          <w:sz w:val="18"/>
          <w:szCs w:val="18"/>
          <w:lang w:val="en-GB"/>
        </w:rPr>
      </w:pPr>
      <w:r w:rsidRPr="00AD6E67">
        <w:rPr>
          <w:rFonts w:ascii="Verdana" w:hAnsi="Verdana"/>
          <w:i/>
          <w:iCs/>
          <w:sz w:val="18"/>
          <w:szCs w:val="18"/>
          <w:lang w:val="en-GB"/>
        </w:rPr>
        <w:t>From the IPCC to the National Drought Platform: advancing climate protection</w:t>
      </w:r>
    </w:p>
    <w:p w14:paraId="5CC2BD20" w14:textId="33F39E17" w:rsidR="006901C3" w:rsidRPr="00003AAC" w:rsidRDefault="00003AAC" w:rsidP="00003AAC">
      <w:pPr>
        <w:pStyle w:val="StandardWeb"/>
        <w:spacing w:before="0" w:beforeAutospacing="0" w:after="240" w:afterAutospacing="0" w:line="300" w:lineRule="atLeast"/>
        <w:jc w:val="both"/>
        <w:rPr>
          <w:rFonts w:ascii="Verdana" w:hAnsi="Verdana"/>
          <w:sz w:val="18"/>
          <w:szCs w:val="18"/>
          <w:lang w:val="en-GB"/>
        </w:rPr>
      </w:pPr>
      <w:r w:rsidRPr="00897809">
        <w:rPr>
          <w:rFonts w:ascii="Verdana" w:hAnsi="Verdana"/>
          <w:sz w:val="18"/>
          <w:szCs w:val="18"/>
          <w:lang w:val="en-GB"/>
        </w:rPr>
        <w:t>According to Bonde, the German Environmental Award also recognises Seneviratne's ‘outstanding climate protection communication’. She did not stop at warnings and appeals, but ‘promoted climate protection with a high level of personal commitment’</w:t>
      </w:r>
      <w:r w:rsidR="002D71E2">
        <w:rPr>
          <w:rFonts w:ascii="Verdana" w:hAnsi="Verdana"/>
          <w:sz w:val="18"/>
          <w:szCs w:val="18"/>
          <w:lang w:val="en-GB"/>
        </w:rPr>
        <w:t>, says Bonde.</w:t>
      </w:r>
      <w:r w:rsidRPr="00897809">
        <w:rPr>
          <w:rFonts w:ascii="Verdana" w:hAnsi="Verdana"/>
          <w:sz w:val="18"/>
          <w:szCs w:val="18"/>
          <w:lang w:val="en-GB"/>
        </w:rPr>
        <w:t xml:space="preserve"> In this context, the DBU Secretary General cites Seneviratne's work on the board of the </w:t>
      </w:r>
      <w:hyperlink r:id="rId19" w:history="1">
        <w:r w:rsidRPr="001F56F4">
          <w:rPr>
            <w:rStyle w:val="Hyperlink"/>
            <w:rFonts w:ascii="Verdana" w:hAnsi="Verdana"/>
            <w:sz w:val="18"/>
            <w:szCs w:val="18"/>
            <w:lang w:val="en-GB"/>
          </w:rPr>
          <w:t>Intergovernmental Panel on Climate Change (IPCC)</w:t>
        </w:r>
      </w:hyperlink>
      <w:r w:rsidRPr="00897809">
        <w:rPr>
          <w:rFonts w:ascii="Verdana" w:hAnsi="Verdana"/>
          <w:sz w:val="18"/>
          <w:szCs w:val="18"/>
          <w:lang w:val="en-GB"/>
        </w:rPr>
        <w:t xml:space="preserve"> and the establishment of the </w:t>
      </w:r>
      <w:hyperlink r:id="rId20" w:history="1">
        <w:r w:rsidRPr="00296A52">
          <w:rPr>
            <w:rStyle w:val="Hyperlink"/>
            <w:rFonts w:ascii="Verdana" w:hAnsi="Verdana"/>
            <w:sz w:val="18"/>
            <w:szCs w:val="18"/>
            <w:lang w:val="en-GB"/>
          </w:rPr>
          <w:t>National Drought Platform</w:t>
        </w:r>
      </w:hyperlink>
      <w:r w:rsidRPr="00897809">
        <w:rPr>
          <w:rFonts w:ascii="Verdana" w:hAnsi="Verdana"/>
          <w:sz w:val="18"/>
          <w:szCs w:val="18"/>
          <w:lang w:val="en-GB"/>
        </w:rPr>
        <w:t>, an early warning system coordinated by the Swiss Federal Office of Meteorology and Climatology (</w:t>
      </w:r>
      <w:hyperlink r:id="rId21" w:anchor="tab=forecast-map" w:history="1">
        <w:r w:rsidRPr="001A0DD7">
          <w:rPr>
            <w:rStyle w:val="Hyperlink"/>
            <w:rFonts w:ascii="Verdana" w:hAnsi="Verdana"/>
            <w:sz w:val="18"/>
            <w:szCs w:val="18"/>
            <w:lang w:val="en-GB"/>
          </w:rPr>
          <w:t>MeteoSwiss</w:t>
        </w:r>
      </w:hyperlink>
      <w:r w:rsidRPr="00897809">
        <w:rPr>
          <w:rFonts w:ascii="Verdana" w:hAnsi="Verdana"/>
          <w:sz w:val="18"/>
          <w:szCs w:val="18"/>
          <w:lang w:val="en-GB"/>
        </w:rPr>
        <w:t>), which was initiated by her research. In times of increasing misinformation and conspiracy theories, Seneviratne's fact-based research provides indispensable guidance, according to Bonde. This includes the following insight: without evaporation, extremely dry soils can lead to a sharp rise in atmospheric temperature. The lack of soil moisture then also plays a central role in connection with heat waves.</w:t>
      </w:r>
    </w:p>
    <w:p w14:paraId="03BFBEF8" w14:textId="3C01AC8F" w:rsidR="00AE4B45" w:rsidRPr="00772A61" w:rsidRDefault="00772A61" w:rsidP="00AE4B45">
      <w:pPr>
        <w:pStyle w:val="KeinLeerraum"/>
        <w:numPr>
          <w:ilvl w:val="0"/>
          <w:numId w:val="6"/>
        </w:numPr>
        <w:ind w:left="142" w:hanging="142"/>
        <w:rPr>
          <w:sz w:val="16"/>
          <w:szCs w:val="16"/>
          <w:lang w:val="en-GB"/>
        </w:rPr>
      </w:pPr>
      <w:r>
        <w:rPr>
          <w:b/>
          <w:bCs/>
          <w:sz w:val="16"/>
          <w:szCs w:val="16"/>
          <w:lang w:val="en-GB"/>
        </w:rPr>
        <w:t xml:space="preserve"> </w:t>
      </w:r>
      <w:r w:rsidR="00907DA0" w:rsidRPr="00772A61">
        <w:rPr>
          <w:b/>
          <w:bCs/>
          <w:sz w:val="16"/>
          <w:szCs w:val="16"/>
          <w:lang w:val="en-GB"/>
        </w:rPr>
        <w:t>Data, figures and facts also available on the DBU Environmental Award blog:</w:t>
      </w:r>
      <w:r w:rsidR="00907DA0" w:rsidRPr="00772A61">
        <w:rPr>
          <w:sz w:val="16"/>
          <w:szCs w:val="16"/>
          <w:lang w:val="en-GB"/>
        </w:rPr>
        <w:t xml:space="preserve"> </w:t>
      </w:r>
      <w:hyperlink r:id="rId22" w:history="1">
        <w:r w:rsidR="00C331C9" w:rsidRPr="00772A61">
          <w:rPr>
            <w:rStyle w:val="Hyperlink"/>
            <w:sz w:val="16"/>
            <w:szCs w:val="16"/>
            <w:lang w:val="en-GB"/>
          </w:rPr>
          <w:t>https://www.dbu.de/umweltpreis/umweltpreis-blog/</w:t>
        </w:r>
      </w:hyperlink>
      <w:r w:rsidR="006901C3" w:rsidRPr="00772A61">
        <w:rPr>
          <w:sz w:val="16"/>
          <w:szCs w:val="16"/>
          <w:lang w:val="en-GB"/>
        </w:rPr>
        <w:t xml:space="preserve"> </w:t>
      </w:r>
      <w:r w:rsidR="00AE4B45" w:rsidRPr="00772A61">
        <w:rPr>
          <w:sz w:val="16"/>
          <w:szCs w:val="16"/>
          <w:lang w:val="en-GB"/>
        </w:rPr>
        <w:br/>
      </w:r>
    </w:p>
    <w:p w14:paraId="5EF716FE" w14:textId="20FAA0BC" w:rsidR="00D67EFA" w:rsidRPr="00772A61" w:rsidRDefault="00D67EFA" w:rsidP="00772A61">
      <w:pPr>
        <w:pStyle w:val="StandardWeb"/>
        <w:spacing w:before="0" w:beforeAutospacing="0" w:after="200" w:afterAutospacing="0" w:line="220" w:lineRule="atLeast"/>
        <w:rPr>
          <w:rFonts w:ascii="Verdana" w:hAnsi="Verdana"/>
          <w:sz w:val="16"/>
          <w:szCs w:val="16"/>
          <w:lang w:val="en-GB"/>
        </w:rPr>
      </w:pPr>
      <w:r w:rsidRPr="00772A61">
        <w:rPr>
          <w:rFonts w:ascii="Verdana" w:hAnsi="Verdana"/>
          <w:b/>
          <w:bCs/>
          <w:i/>
          <w:iCs/>
          <w:sz w:val="16"/>
          <w:szCs w:val="16"/>
          <w:lang w:val="en-GB"/>
        </w:rPr>
        <w:t>Background:</w:t>
      </w:r>
      <w:r w:rsidR="00772A61">
        <w:rPr>
          <w:rFonts w:ascii="Verdana" w:hAnsi="Verdana"/>
          <w:b/>
          <w:bCs/>
          <w:i/>
          <w:iCs/>
          <w:sz w:val="16"/>
          <w:szCs w:val="16"/>
          <w:lang w:val="en-GB"/>
        </w:rPr>
        <w:br/>
      </w:r>
      <w:r w:rsidRPr="00772A61">
        <w:rPr>
          <w:rFonts w:ascii="Verdana" w:hAnsi="Verdana"/>
          <w:b/>
          <w:bCs/>
          <w:i/>
          <w:iCs/>
          <w:sz w:val="16"/>
          <w:szCs w:val="16"/>
          <w:lang w:val="en-GB"/>
        </w:rPr>
        <w:br/>
      </w:r>
      <w:r w:rsidRPr="00772A61">
        <w:rPr>
          <w:rFonts w:ascii="Verdana" w:hAnsi="Verdana"/>
          <w:sz w:val="16"/>
          <w:szCs w:val="16"/>
          <w:lang w:val="en-GB"/>
        </w:rPr>
        <w:t xml:space="preserve">The DBU German Environmental Award, which will be presented for the 33rd time in 2025, honours the achievements of people who make an exemplary contribution to protecting and preserving the environment. Employer associations, trade unions, churches, environmental and nature conservation associations, scientific associations, research communities, the media, trade associations and business associations are eligible to submit nominations to the DBU. Self-nominations are not possible. A jury of independent experts from business, science, technology and social groups appointed by the DBU Board of Trustees recommends award winners for the respective year to the DBU Board of Trustees. The DBU Board of Trustees makes the final decision. Information on the German Environmental Award and award winners: </w:t>
      </w:r>
      <w:hyperlink r:id="rId23" w:history="1">
        <w:r w:rsidR="00697B7F">
          <w:rPr>
            <w:rStyle w:val="Hyperlink"/>
            <w:rFonts w:ascii="Verdana" w:hAnsi="Verdana"/>
            <w:sz w:val="16"/>
            <w:szCs w:val="16"/>
            <w:lang w:val="en-GB"/>
          </w:rPr>
          <w:t>https://www.dbu.de/en/umweltpreis/</w:t>
        </w:r>
      </w:hyperlink>
      <w:r w:rsidRPr="00772A61">
        <w:rPr>
          <w:rFonts w:ascii="Verdana" w:hAnsi="Verdana"/>
          <w:sz w:val="16"/>
          <w:szCs w:val="16"/>
          <w:lang w:val="en-GB"/>
        </w:rPr>
        <w:t>.</w:t>
      </w:r>
    </w:p>
    <w:p w14:paraId="3EEC1A90" w14:textId="77777777" w:rsidR="00BA7369" w:rsidRPr="00772A61" w:rsidRDefault="008111F7" w:rsidP="00134A93">
      <w:pPr>
        <w:pStyle w:val="Textklein"/>
        <w:spacing w:before="360"/>
        <w:rPr>
          <w:b/>
          <w:bCs/>
          <w:color w:val="0000FF"/>
          <w:sz w:val="16"/>
          <w:szCs w:val="16"/>
          <w:lang w:val="en-GB"/>
        </w:rPr>
      </w:pPr>
      <w:r w:rsidRPr="00772A61">
        <w:rPr>
          <w:b/>
          <w:sz w:val="16"/>
          <w:szCs w:val="16"/>
          <w:lang w:val="en-US"/>
        </w:rPr>
        <w:t xml:space="preserve">Photos according to IPTC standard for free publication at </w:t>
      </w:r>
      <w:r w:rsidR="00380294" w:rsidRPr="00772A61">
        <w:rPr>
          <w:b/>
          <w:bCs/>
          <w:color w:val="0000FF"/>
          <w:sz w:val="16"/>
          <w:szCs w:val="16"/>
          <w:lang w:val="en-GB"/>
        </w:rPr>
        <w:t xml:space="preserve">www.dbu.de </w:t>
      </w:r>
    </w:p>
    <w:sectPr w:rsidR="00BA7369" w:rsidRPr="00772A61" w:rsidSect="00F87A93">
      <w:headerReference w:type="even" r:id="rId24"/>
      <w:headerReference w:type="default" r:id="rId25"/>
      <w:footerReference w:type="default" r:id="rId26"/>
      <w:headerReference w:type="first" r:id="rId27"/>
      <w:pgSz w:w="11907" w:h="16840" w:code="9"/>
      <w:pgMar w:top="1701" w:right="964" w:bottom="1985" w:left="851" w:header="737" w:footer="0" w:gutter="0"/>
      <w:paperSrc w:first="7" w:other="7"/>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7E5B9" w14:textId="77777777" w:rsidR="000D3E9A" w:rsidRDefault="000D3E9A" w:rsidP="00E46043">
      <w:r>
        <w:separator/>
      </w:r>
    </w:p>
  </w:endnote>
  <w:endnote w:type="continuationSeparator" w:id="0">
    <w:p w14:paraId="21EA0BF9" w14:textId="77777777" w:rsidR="000D3E9A" w:rsidRDefault="000D3E9A" w:rsidP="00E46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Gothic">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27693" w14:textId="52E059E7" w:rsidR="005459B2" w:rsidRDefault="006901C3">
    <w:pPr>
      <w:pStyle w:val="Fuzeile"/>
    </w:pPr>
    <w:r>
      <w:rPr>
        <w:noProof/>
      </w:rPr>
      <mc:AlternateContent>
        <mc:Choice Requires="wps">
          <w:drawing>
            <wp:anchor distT="0" distB="0" distL="114300" distR="114300" simplePos="0" relativeHeight="251658241" behindDoc="0" locked="0" layoutInCell="1" allowOverlap="1" wp14:anchorId="77AF96E0" wp14:editId="29CF0232">
              <wp:simplePos x="0" y="0"/>
              <wp:positionH relativeFrom="page">
                <wp:align>center</wp:align>
              </wp:positionH>
              <wp:positionV relativeFrom="paragraph">
                <wp:posOffset>-475691</wp:posOffset>
              </wp:positionV>
              <wp:extent cx="4835348" cy="1024128"/>
              <wp:effectExtent l="0" t="0" r="0" b="508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5348" cy="1024128"/>
                      </a:xfrm>
                      <a:prstGeom prst="rect">
                        <a:avLst/>
                      </a:prstGeom>
                      <a:noFill/>
                      <a:ln w="9525">
                        <a:noFill/>
                        <a:miter lim="800000"/>
                        <a:headEnd/>
                        <a:tailEnd/>
                      </a:ln>
                    </wps:spPr>
                    <wps:txbx>
                      <w:txbxContent>
                        <w:tbl>
                          <w:tblPr>
                            <w:tblStyle w:val="Tabellenraster"/>
                            <w:tblW w:w="6804"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600" w:firstRow="0" w:lastRow="0" w:firstColumn="0" w:lastColumn="0" w:noHBand="1" w:noVBand="1"/>
                          </w:tblPr>
                          <w:tblGrid>
                            <w:gridCol w:w="2410"/>
                            <w:gridCol w:w="2126"/>
                            <w:gridCol w:w="2268"/>
                          </w:tblGrid>
                          <w:tr w:rsidR="00797C32" w:rsidRPr="00C159DF" w14:paraId="4DA9F432" w14:textId="77777777" w:rsidTr="00797C32">
                            <w:trPr>
                              <w:trHeight w:val="1021"/>
                            </w:trPr>
                            <w:tc>
                              <w:tcPr>
                                <w:tcW w:w="2410" w:type="dxa"/>
                              </w:tcPr>
                              <w:p w14:paraId="375BF113" w14:textId="560FD3F3" w:rsidR="00797C32" w:rsidRPr="006901C3" w:rsidRDefault="00797C32" w:rsidP="004D4BEF">
                                <w:pPr>
                                  <w:tabs>
                                    <w:tab w:val="left" w:pos="1168"/>
                                  </w:tabs>
                                  <w:spacing w:before="120" w:after="0" w:line="240" w:lineRule="auto"/>
                                  <w:rPr>
                                    <w:b/>
                                    <w:sz w:val="12"/>
                                    <w:szCs w:val="12"/>
                                  </w:rPr>
                                </w:pPr>
                                <w:r w:rsidRPr="006901C3">
                                  <w:rPr>
                                    <w:b/>
                                    <w:sz w:val="12"/>
                                    <w:szCs w:val="12"/>
                                  </w:rPr>
                                  <w:t xml:space="preserve">No. </w:t>
                                </w:r>
                                <w:r w:rsidR="005E588C">
                                  <w:rPr>
                                    <w:b/>
                                    <w:sz w:val="12"/>
                                    <w:szCs w:val="12"/>
                                  </w:rPr>
                                  <w:t>112</w:t>
                                </w:r>
                                <w:r w:rsidRPr="006901C3">
                                  <w:rPr>
                                    <w:b/>
                                    <w:sz w:val="12"/>
                                    <w:szCs w:val="12"/>
                                  </w:rPr>
                                  <w:t>/2025</w:t>
                                </w:r>
                                <w:r w:rsidRPr="006901C3">
                                  <w:rPr>
                                    <w:b/>
                                    <w:sz w:val="12"/>
                                    <w:szCs w:val="12"/>
                                  </w:rPr>
                                  <w:br/>
                                  <w:t xml:space="preserve">  </w:t>
                                </w:r>
                              </w:p>
                              <w:p w14:paraId="6AA2B67D" w14:textId="6E8DF10F" w:rsidR="00797C32" w:rsidRPr="009D4E36" w:rsidRDefault="00797C32" w:rsidP="00F567E0">
                                <w:pPr>
                                  <w:spacing w:after="0" w:line="240" w:lineRule="auto"/>
                                  <w:rPr>
                                    <w:sz w:val="12"/>
                                    <w:szCs w:val="12"/>
                                  </w:rPr>
                                </w:pPr>
                                <w:r w:rsidRPr="009D4E36">
                                  <w:rPr>
                                    <w:sz w:val="12"/>
                                    <w:szCs w:val="12"/>
                                  </w:rPr>
                                  <w:t>Klaus Jongebloed</w:t>
                                </w:r>
                                <w:r w:rsidR="00F567E0">
                                  <w:rPr>
                                    <w:sz w:val="12"/>
                                    <w:szCs w:val="12"/>
                                  </w:rPr>
                                  <w:br/>
                                  <w:t>Kerstin Heemann</w:t>
                                </w:r>
                                <w:r w:rsidRPr="009D4E36">
                                  <w:rPr>
                                    <w:sz w:val="12"/>
                                    <w:szCs w:val="12"/>
                                  </w:rPr>
                                  <w:br/>
                                </w:r>
                                <w:r>
                                  <w:rPr>
                                    <w:sz w:val="12"/>
                                    <w:szCs w:val="12"/>
                                  </w:rPr>
                                  <w:t>Lea Kessens</w:t>
                                </w:r>
                              </w:p>
                            </w:tc>
                            <w:tc>
                              <w:tcPr>
                                <w:tcW w:w="2126" w:type="dxa"/>
                              </w:tcPr>
                              <w:p w14:paraId="7F3FBE7C" w14:textId="77777777" w:rsidR="00797C32" w:rsidRPr="00134A93" w:rsidRDefault="00797C32" w:rsidP="004D4BEF">
                                <w:pPr>
                                  <w:tabs>
                                    <w:tab w:val="left" w:pos="674"/>
                                  </w:tabs>
                                  <w:spacing w:before="120" w:after="0" w:line="240" w:lineRule="auto"/>
                                  <w:rPr>
                                    <w:color w:val="1F497D"/>
                                    <w:sz w:val="12"/>
                                    <w:szCs w:val="12"/>
                                    <w:lang w:val="en-GB"/>
                                  </w:rPr>
                                </w:pPr>
                                <w:r w:rsidRPr="00134A93">
                                  <w:rPr>
                                    <w:b/>
                                    <w:bCs/>
                                    <w:sz w:val="12"/>
                                    <w:szCs w:val="12"/>
                                    <w:lang w:val="en-GB"/>
                                  </w:rPr>
                                  <w:t>DBU press office</w:t>
                                </w:r>
                                <w:r w:rsidRPr="00134A93">
                                  <w:rPr>
                                    <w:sz w:val="12"/>
                                    <w:szCs w:val="12"/>
                                    <w:lang w:val="en-GB"/>
                                  </w:rPr>
                                  <w:t xml:space="preserve"> </w:t>
                                </w:r>
                                <w:r w:rsidRPr="00134A93">
                                  <w:rPr>
                                    <w:sz w:val="12"/>
                                    <w:szCs w:val="12"/>
                                    <w:lang w:val="en-GB"/>
                                  </w:rPr>
                                  <w:br/>
                                  <w:t>An der Bornau 2</w:t>
                                </w:r>
                                <w:r w:rsidRPr="00134A93">
                                  <w:rPr>
                                    <w:sz w:val="12"/>
                                    <w:szCs w:val="12"/>
                                    <w:lang w:val="en-GB"/>
                                  </w:rPr>
                                  <w:br/>
                                  <w:t>49090 Osnabrück</w:t>
                                </w:r>
                              </w:p>
                              <w:p w14:paraId="4B7B9C86" w14:textId="77777777" w:rsidR="00797C32" w:rsidRPr="00134A93" w:rsidRDefault="00797C32" w:rsidP="004D4BEF">
                                <w:pPr>
                                  <w:tabs>
                                    <w:tab w:val="left" w:pos="743"/>
                                  </w:tabs>
                                  <w:spacing w:after="0" w:line="240" w:lineRule="auto"/>
                                  <w:rPr>
                                    <w:sz w:val="12"/>
                                    <w:szCs w:val="12"/>
                                    <w:lang w:val="en-GB"/>
                                  </w:rPr>
                                </w:pPr>
                                <w:r w:rsidRPr="00134A93">
                                  <w:rPr>
                                    <w:sz w:val="12"/>
                                    <w:szCs w:val="12"/>
                                    <w:lang w:val="en-GB"/>
                                  </w:rPr>
                                  <w:t>Phone</w:t>
                                </w:r>
                                <w:r w:rsidRPr="00134A93">
                                  <w:rPr>
                                    <w:sz w:val="12"/>
                                    <w:szCs w:val="12"/>
                                    <w:lang w:val="en-GB"/>
                                  </w:rPr>
                                  <w:tab/>
                                  <w:t>+49 541 9633-521</w:t>
                                </w:r>
                              </w:p>
                              <w:p w14:paraId="603095B9" w14:textId="77777777" w:rsidR="00797C32" w:rsidRPr="009D4E36" w:rsidRDefault="00797C32" w:rsidP="004D4BEF">
                                <w:pPr>
                                  <w:tabs>
                                    <w:tab w:val="left" w:pos="743"/>
                                  </w:tabs>
                                  <w:spacing w:after="0" w:line="240" w:lineRule="auto"/>
                                  <w:rPr>
                                    <w:sz w:val="12"/>
                                    <w:szCs w:val="12"/>
                                  </w:rPr>
                                </w:pPr>
                                <w:r w:rsidRPr="009D4E36">
                                  <w:rPr>
                                    <w:sz w:val="12"/>
                                    <w:szCs w:val="12"/>
                                  </w:rPr>
                                  <w:t xml:space="preserve">Mobil </w:t>
                                </w:r>
                                <w:r w:rsidRPr="009D4E36">
                                  <w:rPr>
                                    <w:sz w:val="12"/>
                                    <w:szCs w:val="12"/>
                                  </w:rPr>
                                  <w:tab/>
                                  <w:t>+49 171 3812888</w:t>
                                </w:r>
                                <w:r w:rsidRPr="009D4E36">
                                  <w:rPr>
                                    <w:color w:val="1F497D"/>
                                    <w:sz w:val="12"/>
                                    <w:szCs w:val="12"/>
                                  </w:rPr>
                                  <w:br/>
                                </w:r>
                                <w:hyperlink r:id="rId1" w:history="1">
                                  <w:r w:rsidRPr="009D4E36">
                                    <w:rPr>
                                      <w:rStyle w:val="Hyperlink"/>
                                      <w:sz w:val="12"/>
                                      <w:szCs w:val="12"/>
                                    </w:rPr>
                                    <w:t>presse@dbu.de</w:t>
                                  </w:r>
                                </w:hyperlink>
                              </w:p>
                              <w:p w14:paraId="42ECBA44" w14:textId="77777777" w:rsidR="00797C32" w:rsidRPr="009D4E36" w:rsidRDefault="00797C32" w:rsidP="00882F40">
                                <w:pPr>
                                  <w:tabs>
                                    <w:tab w:val="left" w:pos="743"/>
                                  </w:tabs>
                                  <w:spacing w:line="240" w:lineRule="auto"/>
                                  <w:rPr>
                                    <w:sz w:val="12"/>
                                    <w:szCs w:val="12"/>
                                  </w:rPr>
                                </w:pPr>
                                <w:hyperlink r:id="rId2" w:history="1">
                                  <w:r w:rsidRPr="009D4E36">
                                    <w:rPr>
                                      <w:rStyle w:val="Hyperlink"/>
                                      <w:sz w:val="12"/>
                                      <w:szCs w:val="12"/>
                                    </w:rPr>
                                    <w:t>www.dbu.de</w:t>
                                  </w:r>
                                </w:hyperlink>
                              </w:p>
                            </w:tc>
                            <w:tc>
                              <w:tcPr>
                                <w:tcW w:w="2268" w:type="dxa"/>
                              </w:tcPr>
                              <w:p w14:paraId="0EB2974D" w14:textId="77777777" w:rsidR="00797C32" w:rsidRDefault="00797C32" w:rsidP="00882F40">
                                <w:pPr>
                                  <w:tabs>
                                    <w:tab w:val="left" w:pos="601"/>
                                    <w:tab w:val="left" w:pos="1168"/>
                                  </w:tabs>
                                  <w:spacing w:before="120" w:after="100" w:line="240" w:lineRule="auto"/>
                                  <w:rPr>
                                    <w:sz w:val="12"/>
                                    <w:szCs w:val="12"/>
                                  </w:rPr>
                                </w:pPr>
                                <w:r>
                                  <w:rPr>
                                    <w:noProof/>
                                    <w:sz w:val="12"/>
                                    <w:szCs w:val="12"/>
                                  </w:rPr>
                                  <w:drawing>
                                    <wp:inline distT="0" distB="0" distL="0" distR="0" wp14:anchorId="6DD921C7" wp14:editId="3DF1B1F9">
                                      <wp:extent cx="168275" cy="168275"/>
                                      <wp:effectExtent l="0" t="0" r="3175" b="3175"/>
                                      <wp:docPr id="3" name="Grafik 3">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Pr>
                                    <w:sz w:val="12"/>
                                    <w:szCs w:val="12"/>
                                  </w:rPr>
                                  <w:t xml:space="preserve"> </w:t>
                                </w:r>
                                <w:r>
                                  <w:rPr>
                                    <w:sz w:val="12"/>
                                    <w:szCs w:val="12"/>
                                  </w:rPr>
                                  <w:tab/>
                                </w:r>
                                <w:r>
                                  <w:rPr>
                                    <w:noProof/>
                                    <w:sz w:val="12"/>
                                    <w:szCs w:val="12"/>
                                  </w:rPr>
                                  <w:drawing>
                                    <wp:inline distT="0" distB="0" distL="0" distR="0" wp14:anchorId="7C457FD6" wp14:editId="1146218B">
                                      <wp:extent cx="182880" cy="133828"/>
                                      <wp:effectExtent l="0" t="0" r="7620" b="0"/>
                                      <wp:docPr id="4" name="Grafik 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Pr>
                                    <w:sz w:val="12"/>
                                    <w:szCs w:val="12"/>
                                  </w:rPr>
                                  <w:tab/>
                                </w:r>
                                <w:r>
                                  <w:rPr>
                                    <w:noProof/>
                                    <w:sz w:val="12"/>
                                    <w:szCs w:val="12"/>
                                  </w:rPr>
                                  <w:drawing>
                                    <wp:inline distT="0" distB="0" distL="0" distR="0" wp14:anchorId="4A817B15" wp14:editId="645BA733">
                                      <wp:extent cx="519259" cy="115824"/>
                                      <wp:effectExtent l="0" t="0" r="0" b="0"/>
                                      <wp:docPr id="10" name="Grafik 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74631B38" w14:textId="77777777" w:rsidR="00797C32" w:rsidRDefault="00797C32" w:rsidP="00882F40">
                                <w:pPr>
                                  <w:tabs>
                                    <w:tab w:val="left" w:pos="601"/>
                                    <w:tab w:val="left" w:pos="1168"/>
                                  </w:tabs>
                                  <w:spacing w:before="120" w:after="60" w:line="240" w:lineRule="auto"/>
                                  <w:rPr>
                                    <w:sz w:val="12"/>
                                    <w:szCs w:val="12"/>
                                  </w:rPr>
                                </w:pPr>
                                <w:r>
                                  <w:rPr>
                                    <w:noProof/>
                                    <w:sz w:val="12"/>
                                    <w:szCs w:val="12"/>
                                  </w:rPr>
                                  <w:drawing>
                                    <wp:inline distT="0" distB="0" distL="0" distR="0" wp14:anchorId="2B2A2FD0" wp14:editId="0C7901B4">
                                      <wp:extent cx="178777" cy="178777"/>
                                      <wp:effectExtent l="0" t="0" r="0" b="0"/>
                                      <wp:docPr id="12" name="Grafik 1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Pr>
                                    <w:sz w:val="12"/>
                                    <w:szCs w:val="12"/>
                                  </w:rPr>
                                  <w:tab/>
                                </w:r>
                                <w:r>
                                  <w:rPr>
                                    <w:noProof/>
                                    <w:sz w:val="12"/>
                                    <w:szCs w:val="12"/>
                                  </w:rPr>
                                  <w:drawing>
                                    <wp:inline distT="0" distB="0" distL="0" distR="0" wp14:anchorId="19430047" wp14:editId="3A6E6BE0">
                                      <wp:extent cx="182880" cy="182880"/>
                                      <wp:effectExtent l="0" t="0" r="7620" b="7620"/>
                                      <wp:docPr id="16" name="Grafik 1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Pr>
                                    <w:sz w:val="12"/>
                                    <w:szCs w:val="12"/>
                                  </w:rPr>
                                  <w:tab/>
                                </w:r>
                                <w:r>
                                  <w:rPr>
                                    <w:noProof/>
                                    <w:sz w:val="12"/>
                                    <w:szCs w:val="12"/>
                                  </w:rPr>
                                  <w:drawing>
                                    <wp:inline distT="0" distB="0" distL="0" distR="0" wp14:anchorId="392D402D" wp14:editId="1803C2FC">
                                      <wp:extent cx="206375" cy="175500"/>
                                      <wp:effectExtent l="0" t="0" r="3175" b="0"/>
                                      <wp:docPr id="18" name="Grafik 1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191820AB" w14:textId="77777777" w:rsidR="00797C32" w:rsidRPr="00797C32" w:rsidRDefault="00797C32" w:rsidP="00882F40">
                                <w:pPr>
                                  <w:tabs>
                                    <w:tab w:val="left" w:pos="601"/>
                                    <w:tab w:val="left" w:pos="1168"/>
                                  </w:tabs>
                                  <w:spacing w:before="120" w:after="60" w:line="240" w:lineRule="auto"/>
                                  <w:rPr>
                                    <w:b/>
                                    <w:bCs/>
                                    <w:sz w:val="12"/>
                                    <w:szCs w:val="12"/>
                                  </w:rPr>
                                </w:pPr>
                                <w:r w:rsidRPr="00797C32">
                                  <w:rPr>
                                    <w:b/>
                                    <w:bCs/>
                                    <w:sz w:val="12"/>
                                    <w:szCs w:val="12"/>
                                  </w:rPr>
                                  <w:t>#uwp25</w:t>
                                </w:r>
                              </w:p>
                            </w:tc>
                          </w:tr>
                        </w:tbl>
                        <w:p w14:paraId="0C0A0539" w14:textId="77777777" w:rsidR="005459B2" w:rsidRPr="00C159DF" w:rsidRDefault="005459B2" w:rsidP="005459B2">
                          <w:pPr>
                            <w:spacing w:after="0" w:line="240" w:lineRule="auto"/>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AF96E0" id="_x0000_t202" coordsize="21600,21600" o:spt="202" path="m,l,21600r21600,l21600,xe">
              <v:stroke joinstyle="miter"/>
              <v:path gradientshapeok="t" o:connecttype="rect"/>
            </v:shapetype>
            <v:shape id="Textfeld 5" o:spid="_x0000_s1028" type="#_x0000_t202" style="position:absolute;margin-left:0;margin-top:-37.45pt;width:380.75pt;height:80.65pt;z-index:251658241;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" filled="f" stroked="f">
              <v:textbox>
                <w:txbxContent>
                  <w:tbl>
                    <w:tblPr>
                      <w:tblStyle w:val="Tabellenraster"/>
                      <w:tblW w:w="6804"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600" w:firstRow="0" w:lastRow="0" w:firstColumn="0" w:lastColumn="0" w:noHBand="1" w:noVBand="1"/>
                    </w:tblPr>
                    <w:tblGrid>
                      <w:gridCol w:w="2410"/>
                      <w:gridCol w:w="2126"/>
                      <w:gridCol w:w="2268"/>
                    </w:tblGrid>
                    <w:tr w:rsidR="00797C32" w:rsidRPr="00C159DF" w14:paraId="4DA9F432" w14:textId="77777777" w:rsidTr="00797C32">
                      <w:trPr>
                        <w:trHeight w:val="1021"/>
                      </w:trPr>
                      <w:tc>
                        <w:tcPr>
                          <w:tcW w:w="2410" w:type="dxa"/>
                        </w:tcPr>
                        <w:p w14:paraId="375BF113" w14:textId="560FD3F3" w:rsidR="00797C32" w:rsidRPr="006901C3" w:rsidRDefault="00797C32" w:rsidP="004D4BEF">
                          <w:pPr>
                            <w:tabs>
                              <w:tab w:val="left" w:pos="1168"/>
                            </w:tabs>
                            <w:spacing w:before="120" w:after="0" w:line="240" w:lineRule="auto"/>
                            <w:rPr>
                              <w:b/>
                              <w:sz w:val="12"/>
                              <w:szCs w:val="12"/>
                            </w:rPr>
                          </w:pPr>
                          <w:r w:rsidRPr="006901C3">
                            <w:rPr>
                              <w:b/>
                              <w:sz w:val="12"/>
                              <w:szCs w:val="12"/>
                            </w:rPr>
                            <w:t xml:space="preserve">No. </w:t>
                          </w:r>
                          <w:r w:rsidR="005E588C">
                            <w:rPr>
                              <w:b/>
                              <w:sz w:val="12"/>
                              <w:szCs w:val="12"/>
                            </w:rPr>
                            <w:t>112</w:t>
                          </w:r>
                          <w:r w:rsidRPr="006901C3">
                            <w:rPr>
                              <w:b/>
                              <w:sz w:val="12"/>
                              <w:szCs w:val="12"/>
                            </w:rPr>
                            <w:t>/2025</w:t>
                          </w:r>
                          <w:r w:rsidRPr="006901C3">
                            <w:rPr>
                              <w:b/>
                              <w:sz w:val="12"/>
                              <w:szCs w:val="12"/>
                            </w:rPr>
                            <w:br/>
                            <w:t xml:space="preserve">  </w:t>
                          </w:r>
                        </w:p>
                        <w:p w14:paraId="6AA2B67D" w14:textId="6E8DF10F" w:rsidR="00797C32" w:rsidRPr="009D4E36" w:rsidRDefault="00797C32" w:rsidP="00F567E0">
                          <w:pPr>
                            <w:spacing w:after="0" w:line="240" w:lineRule="auto"/>
                            <w:rPr>
                              <w:sz w:val="12"/>
                              <w:szCs w:val="12"/>
                            </w:rPr>
                          </w:pPr>
                          <w:r w:rsidRPr="009D4E36">
                            <w:rPr>
                              <w:sz w:val="12"/>
                              <w:szCs w:val="12"/>
                            </w:rPr>
                            <w:t>Klaus Jongebloed</w:t>
                          </w:r>
                          <w:r w:rsidR="00F567E0">
                            <w:rPr>
                              <w:sz w:val="12"/>
                              <w:szCs w:val="12"/>
                            </w:rPr>
                            <w:br/>
                            <w:t>Kerstin Heemann</w:t>
                          </w:r>
                          <w:r w:rsidRPr="009D4E36">
                            <w:rPr>
                              <w:sz w:val="12"/>
                              <w:szCs w:val="12"/>
                            </w:rPr>
                            <w:br/>
                          </w:r>
                          <w:r>
                            <w:rPr>
                              <w:sz w:val="12"/>
                              <w:szCs w:val="12"/>
                            </w:rPr>
                            <w:t>Lea Kessens</w:t>
                          </w:r>
                        </w:p>
                      </w:tc>
                      <w:tc>
                        <w:tcPr>
                          <w:tcW w:w="2126" w:type="dxa"/>
                        </w:tcPr>
                        <w:p w14:paraId="7F3FBE7C" w14:textId="77777777" w:rsidR="00797C32" w:rsidRPr="00134A93" w:rsidRDefault="00797C32" w:rsidP="004D4BEF">
                          <w:pPr>
                            <w:tabs>
                              <w:tab w:val="left" w:pos="674"/>
                            </w:tabs>
                            <w:spacing w:before="120" w:after="0" w:line="240" w:lineRule="auto"/>
                            <w:rPr>
                              <w:color w:val="1F497D"/>
                              <w:sz w:val="12"/>
                              <w:szCs w:val="12"/>
                              <w:lang w:val="en-GB"/>
                            </w:rPr>
                          </w:pPr>
                          <w:r w:rsidRPr="00134A93">
                            <w:rPr>
                              <w:b/>
                              <w:bCs/>
                              <w:sz w:val="12"/>
                              <w:szCs w:val="12"/>
                              <w:lang w:val="en-GB"/>
                            </w:rPr>
                            <w:t>DBU press office</w:t>
                          </w:r>
                          <w:r w:rsidRPr="00134A93">
                            <w:rPr>
                              <w:sz w:val="12"/>
                              <w:szCs w:val="12"/>
                              <w:lang w:val="en-GB"/>
                            </w:rPr>
                            <w:t xml:space="preserve"> </w:t>
                          </w:r>
                          <w:r w:rsidRPr="00134A93">
                            <w:rPr>
                              <w:sz w:val="12"/>
                              <w:szCs w:val="12"/>
                              <w:lang w:val="en-GB"/>
                            </w:rPr>
                            <w:br/>
                            <w:t>An der Bornau 2</w:t>
                          </w:r>
                          <w:r w:rsidRPr="00134A93">
                            <w:rPr>
                              <w:sz w:val="12"/>
                              <w:szCs w:val="12"/>
                              <w:lang w:val="en-GB"/>
                            </w:rPr>
                            <w:br/>
                            <w:t>49090 Osnabrück</w:t>
                          </w:r>
                        </w:p>
                        <w:p w14:paraId="4B7B9C86" w14:textId="77777777" w:rsidR="00797C32" w:rsidRPr="00134A93" w:rsidRDefault="00797C32" w:rsidP="004D4BEF">
                          <w:pPr>
                            <w:tabs>
                              <w:tab w:val="left" w:pos="743"/>
                            </w:tabs>
                            <w:spacing w:after="0" w:line="240" w:lineRule="auto"/>
                            <w:rPr>
                              <w:sz w:val="12"/>
                              <w:szCs w:val="12"/>
                              <w:lang w:val="en-GB"/>
                            </w:rPr>
                          </w:pPr>
                          <w:r w:rsidRPr="00134A93">
                            <w:rPr>
                              <w:sz w:val="12"/>
                              <w:szCs w:val="12"/>
                              <w:lang w:val="en-GB"/>
                            </w:rPr>
                            <w:t>Phone</w:t>
                          </w:r>
                          <w:r w:rsidRPr="00134A93">
                            <w:rPr>
                              <w:sz w:val="12"/>
                              <w:szCs w:val="12"/>
                              <w:lang w:val="en-GB"/>
                            </w:rPr>
                            <w:tab/>
                            <w:t>+49 541 9633-521</w:t>
                          </w:r>
                        </w:p>
                        <w:p w14:paraId="603095B9" w14:textId="77777777" w:rsidR="00797C32" w:rsidRPr="009D4E36" w:rsidRDefault="00797C32" w:rsidP="004D4BEF">
                          <w:pPr>
                            <w:tabs>
                              <w:tab w:val="left" w:pos="743"/>
                            </w:tabs>
                            <w:spacing w:after="0" w:line="240" w:lineRule="auto"/>
                            <w:rPr>
                              <w:sz w:val="12"/>
                              <w:szCs w:val="12"/>
                            </w:rPr>
                          </w:pPr>
                          <w:r w:rsidRPr="009D4E36">
                            <w:rPr>
                              <w:sz w:val="12"/>
                              <w:szCs w:val="12"/>
                            </w:rPr>
                            <w:t xml:space="preserve">Mobil </w:t>
                          </w:r>
                          <w:r w:rsidRPr="009D4E36">
                            <w:rPr>
                              <w:sz w:val="12"/>
                              <w:szCs w:val="12"/>
                            </w:rPr>
                            <w:tab/>
                            <w:t>+49 171 3812888</w:t>
                          </w:r>
                          <w:r w:rsidRPr="009D4E36">
                            <w:rPr>
                              <w:color w:val="1F497D"/>
                              <w:sz w:val="12"/>
                              <w:szCs w:val="12"/>
                            </w:rPr>
                            <w:br/>
                          </w:r>
                          <w:hyperlink r:id="rId15" w:history="1">
                            <w:r w:rsidRPr="009D4E36">
                              <w:rPr>
                                <w:rStyle w:val="Hyperlink"/>
                                <w:sz w:val="12"/>
                                <w:szCs w:val="12"/>
                              </w:rPr>
                              <w:t>presse@dbu.de</w:t>
                            </w:r>
                          </w:hyperlink>
                        </w:p>
                        <w:p w14:paraId="42ECBA44" w14:textId="77777777" w:rsidR="00797C32" w:rsidRPr="009D4E36" w:rsidRDefault="00797C32" w:rsidP="00882F40">
                          <w:pPr>
                            <w:tabs>
                              <w:tab w:val="left" w:pos="743"/>
                            </w:tabs>
                            <w:spacing w:line="240" w:lineRule="auto"/>
                            <w:rPr>
                              <w:sz w:val="12"/>
                              <w:szCs w:val="12"/>
                            </w:rPr>
                          </w:pPr>
                          <w:hyperlink r:id="rId16" w:history="1">
                            <w:r w:rsidRPr="009D4E36">
                              <w:rPr>
                                <w:rStyle w:val="Hyperlink"/>
                                <w:sz w:val="12"/>
                                <w:szCs w:val="12"/>
                              </w:rPr>
                              <w:t>www.dbu.de</w:t>
                            </w:r>
                          </w:hyperlink>
                        </w:p>
                      </w:tc>
                      <w:tc>
                        <w:tcPr>
                          <w:tcW w:w="2268" w:type="dxa"/>
                        </w:tcPr>
                        <w:p w14:paraId="0EB2974D" w14:textId="77777777" w:rsidR="00797C32" w:rsidRDefault="00797C32" w:rsidP="00882F40">
                          <w:pPr>
                            <w:tabs>
                              <w:tab w:val="left" w:pos="601"/>
                              <w:tab w:val="left" w:pos="1168"/>
                            </w:tabs>
                            <w:spacing w:before="120" w:after="100" w:line="240" w:lineRule="auto"/>
                            <w:rPr>
                              <w:sz w:val="12"/>
                              <w:szCs w:val="12"/>
                            </w:rPr>
                          </w:pPr>
                          <w:r>
                            <w:rPr>
                              <w:noProof/>
                              <w:sz w:val="12"/>
                              <w:szCs w:val="12"/>
                            </w:rPr>
                            <w:drawing>
                              <wp:inline distT="0" distB="0" distL="0" distR="0" wp14:anchorId="6DD921C7" wp14:editId="3DF1B1F9">
                                <wp:extent cx="168275" cy="168275"/>
                                <wp:effectExtent l="0" t="0" r="3175" b="3175"/>
                                <wp:docPr id="3" name="Grafik 3">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Pr>
                              <w:sz w:val="12"/>
                              <w:szCs w:val="12"/>
                            </w:rPr>
                            <w:t xml:space="preserve"> </w:t>
                          </w:r>
                          <w:r>
                            <w:rPr>
                              <w:sz w:val="12"/>
                              <w:szCs w:val="12"/>
                            </w:rPr>
                            <w:tab/>
                          </w:r>
                          <w:r>
                            <w:rPr>
                              <w:noProof/>
                              <w:sz w:val="12"/>
                              <w:szCs w:val="12"/>
                            </w:rPr>
                            <w:drawing>
                              <wp:inline distT="0" distB="0" distL="0" distR="0" wp14:anchorId="7C457FD6" wp14:editId="1146218B">
                                <wp:extent cx="182880" cy="133828"/>
                                <wp:effectExtent l="0" t="0" r="7620" b="0"/>
                                <wp:docPr id="4" name="Grafik 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Pr>
                              <w:sz w:val="12"/>
                              <w:szCs w:val="12"/>
                            </w:rPr>
                            <w:tab/>
                          </w:r>
                          <w:r>
                            <w:rPr>
                              <w:noProof/>
                              <w:sz w:val="12"/>
                              <w:szCs w:val="12"/>
                            </w:rPr>
                            <w:drawing>
                              <wp:inline distT="0" distB="0" distL="0" distR="0" wp14:anchorId="4A817B15" wp14:editId="645BA733">
                                <wp:extent cx="519259" cy="115824"/>
                                <wp:effectExtent l="0" t="0" r="0" b="0"/>
                                <wp:docPr id="10" name="Grafik 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74631B38" w14:textId="77777777" w:rsidR="00797C32" w:rsidRDefault="00797C32" w:rsidP="00882F40">
                          <w:pPr>
                            <w:tabs>
                              <w:tab w:val="left" w:pos="601"/>
                              <w:tab w:val="left" w:pos="1168"/>
                            </w:tabs>
                            <w:spacing w:before="120" w:after="60" w:line="240" w:lineRule="auto"/>
                            <w:rPr>
                              <w:sz w:val="12"/>
                              <w:szCs w:val="12"/>
                            </w:rPr>
                          </w:pPr>
                          <w:r>
                            <w:rPr>
                              <w:noProof/>
                              <w:sz w:val="12"/>
                              <w:szCs w:val="12"/>
                            </w:rPr>
                            <w:drawing>
                              <wp:inline distT="0" distB="0" distL="0" distR="0" wp14:anchorId="2B2A2FD0" wp14:editId="0C7901B4">
                                <wp:extent cx="178777" cy="178777"/>
                                <wp:effectExtent l="0" t="0" r="0" b="0"/>
                                <wp:docPr id="12" name="Grafik 1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Pr>
                              <w:sz w:val="12"/>
                              <w:szCs w:val="12"/>
                            </w:rPr>
                            <w:tab/>
                          </w:r>
                          <w:r>
                            <w:rPr>
                              <w:noProof/>
                              <w:sz w:val="12"/>
                              <w:szCs w:val="12"/>
                            </w:rPr>
                            <w:drawing>
                              <wp:inline distT="0" distB="0" distL="0" distR="0" wp14:anchorId="19430047" wp14:editId="3A6E6BE0">
                                <wp:extent cx="182880" cy="182880"/>
                                <wp:effectExtent l="0" t="0" r="7620" b="7620"/>
                                <wp:docPr id="16" name="Grafik 1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Pr>
                              <w:sz w:val="12"/>
                              <w:szCs w:val="12"/>
                            </w:rPr>
                            <w:tab/>
                          </w:r>
                          <w:r>
                            <w:rPr>
                              <w:noProof/>
                              <w:sz w:val="12"/>
                              <w:szCs w:val="12"/>
                            </w:rPr>
                            <w:drawing>
                              <wp:inline distT="0" distB="0" distL="0" distR="0" wp14:anchorId="392D402D" wp14:editId="1803C2FC">
                                <wp:extent cx="206375" cy="175500"/>
                                <wp:effectExtent l="0" t="0" r="3175" b="0"/>
                                <wp:docPr id="18" name="Grafik 1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191820AB" w14:textId="77777777" w:rsidR="00797C32" w:rsidRPr="00797C32" w:rsidRDefault="00797C32" w:rsidP="00882F40">
                          <w:pPr>
                            <w:tabs>
                              <w:tab w:val="left" w:pos="601"/>
                              <w:tab w:val="left" w:pos="1168"/>
                            </w:tabs>
                            <w:spacing w:before="120" w:after="60" w:line="240" w:lineRule="auto"/>
                            <w:rPr>
                              <w:b/>
                              <w:bCs/>
                              <w:sz w:val="12"/>
                              <w:szCs w:val="12"/>
                            </w:rPr>
                          </w:pPr>
                          <w:r w:rsidRPr="00797C32">
                            <w:rPr>
                              <w:b/>
                              <w:bCs/>
                              <w:sz w:val="12"/>
                              <w:szCs w:val="12"/>
                            </w:rPr>
                            <w:t>#uwp25</w:t>
                          </w:r>
                        </w:p>
                      </w:tc>
                    </w:tr>
                  </w:tbl>
                  <w:p w14:paraId="0C0A0539" w14:textId="77777777" w:rsidR="005459B2" w:rsidRPr="00C159DF" w:rsidRDefault="005459B2" w:rsidP="005459B2">
                    <w:pPr>
                      <w:spacing w:after="0" w:line="240" w:lineRule="auto"/>
                      <w:rPr>
                        <w:sz w:val="16"/>
                        <w:szCs w:val="16"/>
                      </w:rPr>
                    </w:pPr>
                  </w:p>
                </w:txbxContent>
              </v:textbox>
              <w10:wrap anchorx="page"/>
            </v:shape>
          </w:pict>
        </mc:Fallback>
      </mc:AlternateContent>
    </w:r>
  </w:p>
  <w:p w14:paraId="1A0BABB0" w14:textId="77777777" w:rsidR="005459B2" w:rsidRDefault="005459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599F2" w14:textId="77777777" w:rsidR="000D3E9A" w:rsidRDefault="000D3E9A" w:rsidP="00E46043">
      <w:r>
        <w:separator/>
      </w:r>
    </w:p>
  </w:footnote>
  <w:footnote w:type="continuationSeparator" w:id="0">
    <w:p w14:paraId="2956223E" w14:textId="77777777" w:rsidR="000D3E9A" w:rsidRDefault="000D3E9A" w:rsidP="00E46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4659179"/>
      <w:docPartObj>
        <w:docPartGallery w:val="Page Numbers (Top of Page)"/>
        <w:docPartUnique/>
      </w:docPartObj>
    </w:sdtPr>
    <w:sdtEndPr/>
    <w:sdtContent>
      <w:p w14:paraId="1F584B71" w14:textId="77777777" w:rsidR="001B3C90" w:rsidRDefault="001B3C90">
        <w:pPr>
          <w:pStyle w:val="Kopfzeile"/>
        </w:pPr>
        <w:r>
          <w:fldChar w:fldCharType="begin"/>
        </w:r>
        <w:r>
          <w:instrText>PAGE   \* MERGEFORMAT</w:instrText>
        </w:r>
        <w:r>
          <w:fldChar w:fldCharType="separate"/>
        </w:r>
        <w:r w:rsidR="0016419D">
          <w:rPr>
            <w:noProof/>
          </w:rPr>
          <w:t>2</w:t>
        </w:r>
        <w:r>
          <w:fldChar w:fldCharType="end"/>
        </w:r>
      </w:p>
    </w:sdtContent>
  </w:sdt>
  <w:p w14:paraId="1952F77C" w14:textId="77777777" w:rsidR="001B3C90" w:rsidRDefault="001B3C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018265"/>
      <w:docPartObj>
        <w:docPartGallery w:val="Page Numbers (Top of Page)"/>
        <w:docPartUnique/>
      </w:docPartObj>
    </w:sdtPr>
    <w:sdtEndPr/>
    <w:sdtContent>
      <w:p w14:paraId="05B87CD7" w14:textId="77777777" w:rsidR="005459B2" w:rsidRDefault="005459B2">
        <w:pPr>
          <w:pStyle w:val="Kopfzeile"/>
        </w:pPr>
        <w:r>
          <w:fldChar w:fldCharType="begin"/>
        </w:r>
        <w:r>
          <w:instrText>PAGE   \* MERGEFORMAT</w:instrText>
        </w:r>
        <w:r>
          <w:fldChar w:fldCharType="separate"/>
        </w:r>
        <w:r w:rsidR="00AF228B">
          <w:rPr>
            <w:noProof/>
          </w:rPr>
          <w:t>1</w:t>
        </w:r>
        <w:r>
          <w:fldChar w:fldCharType="end"/>
        </w:r>
      </w:p>
    </w:sdtContent>
  </w:sdt>
  <w:p w14:paraId="1199E6A7" w14:textId="2912D775" w:rsidR="005459B2" w:rsidRDefault="005459B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68517" w14:textId="77777777" w:rsidR="003829B4" w:rsidRDefault="003829B4">
    <w:pPr>
      <w:pStyle w:val="Kopfzeile"/>
    </w:pPr>
  </w:p>
  <w:p w14:paraId="311CA2E4" w14:textId="77777777" w:rsidR="00DB164F" w:rsidRPr="00096049" w:rsidRDefault="005459B2" w:rsidP="004B70BB">
    <w:pPr>
      <w:pStyle w:val="Untertitel"/>
    </w:pPr>
    <w:r>
      <w:rPr>
        <w:noProof/>
      </w:rPr>
      <mc:AlternateContent>
        <mc:Choice Requires="wps">
          <w:drawing>
            <wp:anchor distT="0" distB="0" distL="114300" distR="114300" simplePos="0" relativeHeight="251658240" behindDoc="0" locked="0" layoutInCell="1" allowOverlap="1" wp14:anchorId="6742E88D" wp14:editId="0CE050C7">
              <wp:simplePos x="0" y="0"/>
              <wp:positionH relativeFrom="column">
                <wp:posOffset>-193675</wp:posOffset>
              </wp:positionH>
              <wp:positionV relativeFrom="paragraph">
                <wp:posOffset>8465185</wp:posOffset>
              </wp:positionV>
              <wp:extent cx="6731635" cy="3880485"/>
              <wp:effectExtent l="0" t="0" r="0" b="571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635" cy="3880485"/>
                      </a:xfrm>
                      <a:prstGeom prst="rect">
                        <a:avLst/>
                      </a:prstGeom>
                      <a:noFill/>
                      <a:ln w="9525">
                        <a:noFill/>
                        <a:miter lim="800000"/>
                        <a:headEnd/>
                        <a:tailEnd/>
                      </a:ln>
                    </wps:spPr>
                    <wps:txbx>
                      <w:txbxContent>
                        <w:tbl>
                          <w:tblPr>
                            <w:tblStyle w:val="Tabellenraster"/>
                            <w:tblW w:w="0" w:type="auto"/>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600" w:firstRow="0" w:lastRow="0" w:firstColumn="0" w:lastColumn="0" w:noHBand="1" w:noVBand="1"/>
                          </w:tblPr>
                          <w:tblGrid>
                            <w:gridCol w:w="3119"/>
                            <w:gridCol w:w="3118"/>
                            <w:gridCol w:w="2977"/>
                          </w:tblGrid>
                          <w:tr w:rsidR="005459B2" w:rsidRPr="00C159DF" w14:paraId="568B3160" w14:textId="77777777" w:rsidTr="00C54EF6">
                            <w:trPr>
                              <w:trHeight w:val="1021"/>
                            </w:trPr>
                            <w:tc>
                              <w:tcPr>
                                <w:tcW w:w="3119" w:type="dxa"/>
                                <w:vAlign w:val="bottom"/>
                              </w:tcPr>
                              <w:p w14:paraId="2E4C0736" w14:textId="77777777" w:rsidR="005459B2" w:rsidRDefault="005459B2">
                                <w:pPr>
                                  <w:tabs>
                                    <w:tab w:val="left" w:pos="1593"/>
                                  </w:tabs>
                                  <w:spacing w:after="0" w:line="240" w:lineRule="auto"/>
                                  <w:rPr>
                                    <w:b/>
                                    <w:sz w:val="16"/>
                                    <w:szCs w:val="16"/>
                                  </w:rPr>
                                </w:pPr>
                                <w:r>
                                  <w:rPr>
                                    <w:b/>
                                    <w:sz w:val="16"/>
                                    <w:szCs w:val="16"/>
                                  </w:rPr>
                                  <w:t>Nr. 005/2021</w:t>
                                </w:r>
                                <w:r>
                                  <w:rPr>
                                    <w:b/>
                                    <w:sz w:val="16"/>
                                    <w:szCs w:val="16"/>
                                  </w:rPr>
                                  <w:tab/>
                                  <w:t>AZ xxxxx/xx</w:t>
                                </w:r>
                                <w:r>
                                  <w:rPr>
                                    <w:b/>
                                    <w:sz w:val="16"/>
                                    <w:szCs w:val="16"/>
                                  </w:rPr>
                                  <w:br/>
                                  <w:t xml:space="preserve">  </w:t>
                                </w:r>
                              </w:p>
                              <w:p w14:paraId="35BD7890" w14:textId="77777777" w:rsidR="005459B2" w:rsidRDefault="005459B2">
                                <w:pPr>
                                  <w:spacing w:after="0" w:line="240" w:lineRule="auto"/>
                                  <w:rPr>
                                    <w:sz w:val="16"/>
                                    <w:szCs w:val="16"/>
                                  </w:rPr>
                                </w:pPr>
                                <w:r>
                                  <w:rPr>
                                    <w:sz w:val="16"/>
                                    <w:szCs w:val="16"/>
                                  </w:rPr>
                                  <w:t>Klaus Jongebloed</w:t>
                                </w:r>
                                <w:r>
                                  <w:rPr>
                                    <w:sz w:val="16"/>
                                    <w:szCs w:val="16"/>
                                  </w:rPr>
                                  <w:br/>
                                  <w:t>Kerstin Heemann/Sophie Scherler</w:t>
                                </w:r>
                                <w:r>
                                  <w:rPr>
                                    <w:sz w:val="16"/>
                                    <w:szCs w:val="16"/>
                                  </w:rPr>
                                  <w:br/>
                                  <w:t>Jessica Bode</w:t>
                                </w:r>
                              </w:p>
                            </w:tc>
                            <w:tc>
                              <w:tcPr>
                                <w:tcW w:w="3118" w:type="dxa"/>
                                <w:vAlign w:val="bottom"/>
                              </w:tcPr>
                              <w:p w14:paraId="40C6ECE7" w14:textId="77777777" w:rsidR="005459B2" w:rsidRDefault="005459B2">
                                <w:pPr>
                                  <w:tabs>
                                    <w:tab w:val="left" w:pos="674"/>
                                  </w:tabs>
                                  <w:spacing w:after="0" w:line="240" w:lineRule="auto"/>
                                  <w:rPr>
                                    <w:color w:val="1F497D"/>
                                    <w:sz w:val="16"/>
                                    <w:szCs w:val="16"/>
                                  </w:rPr>
                                </w:pPr>
                                <w:r>
                                  <w:rPr>
                                    <w:b/>
                                    <w:bCs/>
                                    <w:sz w:val="16"/>
                                    <w:szCs w:val="16"/>
                                  </w:rPr>
                                  <w:t>DBU-Pressestelle</w:t>
                                </w:r>
                                <w:r>
                                  <w:rPr>
                                    <w:sz w:val="16"/>
                                    <w:szCs w:val="16"/>
                                  </w:rPr>
                                  <w:br/>
                                  <w:t>An der Bornau 2, 49090 Osnabrüc</w:t>
                                </w:r>
                                <w:r>
                                  <w:rPr>
                                    <w:color w:val="1F497D"/>
                                    <w:sz w:val="16"/>
                                    <w:szCs w:val="16"/>
                                  </w:rPr>
                                  <w:t>k</w:t>
                                </w:r>
                              </w:p>
                              <w:p w14:paraId="2A7B236D" w14:textId="77777777" w:rsidR="005459B2" w:rsidRDefault="005459B2">
                                <w:pPr>
                                  <w:tabs>
                                    <w:tab w:val="left" w:pos="743"/>
                                  </w:tabs>
                                  <w:spacing w:after="0" w:line="240" w:lineRule="auto"/>
                                  <w:rPr>
                                    <w:sz w:val="16"/>
                                    <w:szCs w:val="16"/>
                                  </w:rPr>
                                </w:pPr>
                                <w:r>
                                  <w:rPr>
                                    <w:sz w:val="16"/>
                                    <w:szCs w:val="16"/>
                                  </w:rPr>
                                  <w:t>Telefon</w:t>
                                </w:r>
                                <w:r>
                                  <w:rPr>
                                    <w:sz w:val="16"/>
                                    <w:szCs w:val="16"/>
                                  </w:rPr>
                                  <w:tab/>
                                  <w:t>+49 541 9633-521</w:t>
                                </w:r>
                              </w:p>
                              <w:p w14:paraId="510AC757" w14:textId="77777777" w:rsidR="005459B2" w:rsidRDefault="005459B2" w:rsidP="00B136B9">
                                <w:pPr>
                                  <w:tabs>
                                    <w:tab w:val="left" w:pos="743"/>
                                  </w:tabs>
                                  <w:spacing w:after="0" w:line="240" w:lineRule="auto"/>
                                </w:pPr>
                                <w:r>
                                  <w:rPr>
                                    <w:sz w:val="16"/>
                                    <w:szCs w:val="16"/>
                                  </w:rPr>
                                  <w:t xml:space="preserve">Mobil </w:t>
                                </w:r>
                                <w:r>
                                  <w:rPr>
                                    <w:sz w:val="16"/>
                                    <w:szCs w:val="16"/>
                                  </w:rPr>
                                  <w:tab/>
                                  <w:t>+49 171 3812888</w:t>
                                </w:r>
                                <w:r>
                                  <w:rPr>
                                    <w:color w:val="1F497D"/>
                                    <w:sz w:val="16"/>
                                    <w:szCs w:val="16"/>
                                  </w:rPr>
                                  <w:br/>
                                </w:r>
                                <w:hyperlink r:id="rId1" w:history="1">
                                  <w:r>
                                    <w:rPr>
                                      <w:rStyle w:val="Hyperlink"/>
                                      <w:sz w:val="16"/>
                                      <w:szCs w:val="16"/>
                                    </w:rPr>
                                    <w:t>presse@dbu.de</w:t>
                                  </w:r>
                                </w:hyperlink>
                              </w:p>
                              <w:p w14:paraId="258E3E08" w14:textId="77777777" w:rsidR="005459B2" w:rsidRDefault="005459B2" w:rsidP="00B136B9">
                                <w:pPr>
                                  <w:tabs>
                                    <w:tab w:val="left" w:pos="743"/>
                                  </w:tabs>
                                  <w:spacing w:after="0" w:line="240" w:lineRule="auto"/>
                                  <w:rPr>
                                    <w:sz w:val="16"/>
                                    <w:szCs w:val="16"/>
                                  </w:rPr>
                                </w:pPr>
                                <w:hyperlink r:id="rId2" w:history="1">
                                  <w:r>
                                    <w:rPr>
                                      <w:rStyle w:val="Hyperlink"/>
                                      <w:sz w:val="16"/>
                                      <w:szCs w:val="16"/>
                                    </w:rPr>
                                    <w:t>www.dbu.de</w:t>
                                  </w:r>
                                </w:hyperlink>
                              </w:p>
                            </w:tc>
                            <w:tc>
                              <w:tcPr>
                                <w:tcW w:w="2977" w:type="dxa"/>
                                <w:vAlign w:val="bottom"/>
                              </w:tcPr>
                              <w:p w14:paraId="5CEE822F" w14:textId="77777777" w:rsidR="005459B2" w:rsidRDefault="005459B2">
                                <w:pPr>
                                  <w:spacing w:after="0" w:line="240" w:lineRule="auto"/>
                                  <w:rPr>
                                    <w:b/>
                                    <w:bCs/>
                                    <w:sz w:val="16"/>
                                    <w:szCs w:val="16"/>
                                  </w:rPr>
                                </w:pPr>
                                <w:r>
                                  <w:rPr>
                                    <w:b/>
                                    <w:bCs/>
                                    <w:sz w:val="16"/>
                                    <w:szCs w:val="16"/>
                                  </w:rPr>
                                  <w:t>Projektleitung</w:t>
                                </w:r>
                              </w:p>
                              <w:p w14:paraId="450537A4"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Dr. Georgi Georgiev</w:t>
                                </w:r>
                              </w:p>
                              <w:p w14:paraId="74345E00"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Beratung Planung, Innovation und Politik</w:t>
                                </w:r>
                                <w:r w:rsidRPr="00574399">
                                  <w:rPr>
                                    <w:color w:val="auto"/>
                                    <w:sz w:val="16"/>
                                    <w:szCs w:val="16"/>
                                  </w:rPr>
                                  <w:br/>
                                </w:r>
                                <w:r w:rsidRPr="00574399">
                                  <w:rPr>
                                    <w:rStyle w:val="Hyperlink"/>
                                    <w:color w:val="auto"/>
                                    <w:sz w:val="16"/>
                                    <w:szCs w:val="16"/>
                                    <w:u w:val="none"/>
                                  </w:rPr>
                                  <w:t>Oberreit 6b</w:t>
                                </w:r>
                              </w:p>
                              <w:p w14:paraId="18071486" w14:textId="77777777" w:rsidR="005459B2" w:rsidRDefault="005459B2" w:rsidP="00574399">
                                <w:pPr>
                                  <w:tabs>
                                    <w:tab w:val="left" w:pos="781"/>
                                  </w:tabs>
                                  <w:spacing w:after="0" w:line="240" w:lineRule="auto"/>
                                  <w:rPr>
                                    <w:sz w:val="16"/>
                                    <w:szCs w:val="16"/>
                                  </w:rPr>
                                </w:pPr>
                                <w:r w:rsidRPr="00574399">
                                  <w:rPr>
                                    <w:rStyle w:val="Hyperlink"/>
                                    <w:color w:val="auto"/>
                                    <w:sz w:val="16"/>
                                    <w:szCs w:val="16"/>
                                    <w:u w:val="none"/>
                                  </w:rPr>
                                  <w:t>83620 Feldkirchen-Westerham</w:t>
                                </w:r>
                                <w:r>
                                  <w:rPr>
                                    <w:sz w:val="16"/>
                                    <w:szCs w:val="16"/>
                                  </w:rPr>
                                  <w:br/>
                                  <w:t>Mobil</w:t>
                                </w:r>
                                <w:r>
                                  <w:rPr>
                                    <w:sz w:val="16"/>
                                    <w:szCs w:val="16"/>
                                  </w:rPr>
                                  <w:tab/>
                                  <w:t>+</w:t>
                                </w:r>
                                <w:r w:rsidRPr="00574399">
                                  <w:rPr>
                                    <w:sz w:val="16"/>
                                    <w:szCs w:val="16"/>
                                  </w:rPr>
                                  <w:t xml:space="preserve">49 </w:t>
                                </w:r>
                                <w:r w:rsidRPr="00574399">
                                  <w:rPr>
                                    <w:rStyle w:val="Hyperlink"/>
                                    <w:color w:val="auto"/>
                                    <w:sz w:val="16"/>
                                    <w:szCs w:val="16"/>
                                    <w:u w:val="none"/>
                                  </w:rPr>
                                  <w:t>176</w:t>
                                </w:r>
                                <w:r>
                                  <w:rPr>
                                    <w:rStyle w:val="Hyperlink"/>
                                    <w:color w:val="auto"/>
                                    <w:sz w:val="16"/>
                                    <w:szCs w:val="16"/>
                                    <w:u w:val="none"/>
                                  </w:rPr>
                                  <w:t xml:space="preserve"> </w:t>
                                </w:r>
                                <w:r w:rsidRPr="00574399">
                                  <w:rPr>
                                    <w:rStyle w:val="Hyperlink"/>
                                    <w:color w:val="auto"/>
                                    <w:sz w:val="16"/>
                                    <w:szCs w:val="16"/>
                                    <w:u w:val="none"/>
                                  </w:rPr>
                                  <w:t>80097419</w:t>
                                </w:r>
                                <w:r>
                                  <w:rPr>
                                    <w:sz w:val="16"/>
                                    <w:szCs w:val="16"/>
                                  </w:rPr>
                                  <w:br/>
                                </w:r>
                                <w:hyperlink r:id="rId3" w:history="1">
                                  <w:r>
                                    <w:rPr>
                                      <w:rStyle w:val="Hyperlink"/>
                                      <w:sz w:val="16"/>
                                      <w:szCs w:val="16"/>
                                    </w:rPr>
                                    <w:t>xxx@xxx.org/de</w:t>
                                  </w:r>
                                </w:hyperlink>
                              </w:p>
                              <w:p w14:paraId="62AB0928" w14:textId="77777777" w:rsidR="005459B2" w:rsidRDefault="005459B2">
                                <w:pPr>
                                  <w:spacing w:after="0" w:line="240" w:lineRule="auto"/>
                                  <w:rPr>
                                    <w:sz w:val="16"/>
                                    <w:szCs w:val="16"/>
                                  </w:rPr>
                                </w:pPr>
                                <w:hyperlink r:id="rId4" w:history="1">
                                  <w:r>
                                    <w:rPr>
                                      <w:rStyle w:val="Hyperlink"/>
                                      <w:sz w:val="16"/>
                                      <w:szCs w:val="16"/>
                                    </w:rPr>
                                    <w:t>www.xxx.de</w:t>
                                  </w:r>
                                </w:hyperlink>
                                <w:r>
                                  <w:rPr>
                                    <w:sz w:val="16"/>
                                    <w:szCs w:val="16"/>
                                  </w:rPr>
                                  <w:t xml:space="preserve"> </w:t>
                                </w:r>
                              </w:p>
                            </w:tc>
                          </w:tr>
                        </w:tbl>
                        <w:p w14:paraId="34F214A8" w14:textId="77777777" w:rsidR="005459B2" w:rsidRPr="00C159DF" w:rsidRDefault="005459B2" w:rsidP="005459B2">
                          <w:pPr>
                            <w:spacing w:after="0" w:line="240" w:lineRule="auto"/>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42E88D" id="_x0000_t202" coordsize="21600,21600" o:spt="202" path="m,l,21600r21600,l21600,xe">
              <v:stroke joinstyle="miter"/>
              <v:path gradientshapeok="t" o:connecttype="rect"/>
            </v:shapetype>
            <v:shape id="_x0000_s1029" type="#_x0000_t202" style="position:absolute;margin-left:-15.25pt;margin-top:666.55pt;width:530.05pt;height:30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" filled="f" stroked="f">
              <v:textbox>
                <w:txbxContent>
                  <w:tbl>
                    <w:tblPr>
                      <w:tblStyle w:val="Tabellenraster"/>
                      <w:tblW w:w="0" w:type="auto"/>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600" w:firstRow="0" w:lastRow="0" w:firstColumn="0" w:lastColumn="0" w:noHBand="1" w:noVBand="1"/>
                    </w:tblPr>
                    <w:tblGrid>
                      <w:gridCol w:w="3119"/>
                      <w:gridCol w:w="3118"/>
                      <w:gridCol w:w="2977"/>
                    </w:tblGrid>
                    <w:tr w:rsidR="005459B2" w:rsidRPr="00C159DF" w14:paraId="568B3160" w14:textId="77777777" w:rsidTr="00C54EF6">
                      <w:trPr>
                        <w:trHeight w:val="1021"/>
                      </w:trPr>
                      <w:tc>
                        <w:tcPr>
                          <w:tcW w:w="3119" w:type="dxa"/>
                          <w:vAlign w:val="bottom"/>
                        </w:tcPr>
                        <w:p w14:paraId="2E4C0736" w14:textId="77777777" w:rsidR="005459B2" w:rsidRDefault="005459B2">
                          <w:pPr>
                            <w:tabs>
                              <w:tab w:val="left" w:pos="1593"/>
                            </w:tabs>
                            <w:spacing w:after="0" w:line="240" w:lineRule="auto"/>
                            <w:rPr>
                              <w:b/>
                              <w:sz w:val="16"/>
                              <w:szCs w:val="16"/>
                            </w:rPr>
                          </w:pPr>
                          <w:r>
                            <w:rPr>
                              <w:b/>
                              <w:sz w:val="16"/>
                              <w:szCs w:val="16"/>
                            </w:rPr>
                            <w:t>Nr. 005/2021</w:t>
                          </w:r>
                          <w:r>
                            <w:rPr>
                              <w:b/>
                              <w:sz w:val="16"/>
                              <w:szCs w:val="16"/>
                            </w:rPr>
                            <w:tab/>
                            <w:t>AZ xxxxx/xx</w:t>
                          </w:r>
                          <w:r>
                            <w:rPr>
                              <w:b/>
                              <w:sz w:val="16"/>
                              <w:szCs w:val="16"/>
                            </w:rPr>
                            <w:br/>
                            <w:t xml:space="preserve">  </w:t>
                          </w:r>
                        </w:p>
                        <w:p w14:paraId="35BD7890" w14:textId="77777777" w:rsidR="005459B2" w:rsidRDefault="005459B2">
                          <w:pPr>
                            <w:spacing w:after="0" w:line="240" w:lineRule="auto"/>
                            <w:rPr>
                              <w:sz w:val="16"/>
                              <w:szCs w:val="16"/>
                            </w:rPr>
                          </w:pPr>
                          <w:r>
                            <w:rPr>
                              <w:sz w:val="16"/>
                              <w:szCs w:val="16"/>
                            </w:rPr>
                            <w:t>Klaus Jongebloed</w:t>
                          </w:r>
                          <w:r>
                            <w:rPr>
                              <w:sz w:val="16"/>
                              <w:szCs w:val="16"/>
                            </w:rPr>
                            <w:br/>
                            <w:t>Kerstin Heemann/Sophie Scherler</w:t>
                          </w:r>
                          <w:r>
                            <w:rPr>
                              <w:sz w:val="16"/>
                              <w:szCs w:val="16"/>
                            </w:rPr>
                            <w:br/>
                            <w:t>Jessica Bode</w:t>
                          </w:r>
                        </w:p>
                      </w:tc>
                      <w:tc>
                        <w:tcPr>
                          <w:tcW w:w="3118" w:type="dxa"/>
                          <w:vAlign w:val="bottom"/>
                        </w:tcPr>
                        <w:p w14:paraId="40C6ECE7" w14:textId="77777777" w:rsidR="005459B2" w:rsidRDefault="005459B2">
                          <w:pPr>
                            <w:tabs>
                              <w:tab w:val="left" w:pos="674"/>
                            </w:tabs>
                            <w:spacing w:after="0" w:line="240" w:lineRule="auto"/>
                            <w:rPr>
                              <w:color w:val="1F497D"/>
                              <w:sz w:val="16"/>
                              <w:szCs w:val="16"/>
                            </w:rPr>
                          </w:pPr>
                          <w:r>
                            <w:rPr>
                              <w:b/>
                              <w:bCs/>
                              <w:sz w:val="16"/>
                              <w:szCs w:val="16"/>
                            </w:rPr>
                            <w:t>DBU-Pressestelle</w:t>
                          </w:r>
                          <w:r>
                            <w:rPr>
                              <w:sz w:val="16"/>
                              <w:szCs w:val="16"/>
                            </w:rPr>
                            <w:br/>
                            <w:t>An der Bornau 2, 49090 Osnabrüc</w:t>
                          </w:r>
                          <w:r>
                            <w:rPr>
                              <w:color w:val="1F497D"/>
                              <w:sz w:val="16"/>
                              <w:szCs w:val="16"/>
                            </w:rPr>
                            <w:t>k</w:t>
                          </w:r>
                        </w:p>
                        <w:p w14:paraId="2A7B236D" w14:textId="77777777" w:rsidR="005459B2" w:rsidRDefault="005459B2">
                          <w:pPr>
                            <w:tabs>
                              <w:tab w:val="left" w:pos="743"/>
                            </w:tabs>
                            <w:spacing w:after="0" w:line="240" w:lineRule="auto"/>
                            <w:rPr>
                              <w:sz w:val="16"/>
                              <w:szCs w:val="16"/>
                            </w:rPr>
                          </w:pPr>
                          <w:r>
                            <w:rPr>
                              <w:sz w:val="16"/>
                              <w:szCs w:val="16"/>
                            </w:rPr>
                            <w:t>Telefon</w:t>
                          </w:r>
                          <w:r>
                            <w:rPr>
                              <w:sz w:val="16"/>
                              <w:szCs w:val="16"/>
                            </w:rPr>
                            <w:tab/>
                            <w:t>+49 541 9633-521</w:t>
                          </w:r>
                        </w:p>
                        <w:p w14:paraId="510AC757" w14:textId="77777777" w:rsidR="005459B2" w:rsidRDefault="005459B2" w:rsidP="00B136B9">
                          <w:pPr>
                            <w:tabs>
                              <w:tab w:val="left" w:pos="743"/>
                            </w:tabs>
                            <w:spacing w:after="0" w:line="240" w:lineRule="auto"/>
                          </w:pPr>
                          <w:r>
                            <w:rPr>
                              <w:sz w:val="16"/>
                              <w:szCs w:val="16"/>
                            </w:rPr>
                            <w:t xml:space="preserve">Mobil </w:t>
                          </w:r>
                          <w:r>
                            <w:rPr>
                              <w:sz w:val="16"/>
                              <w:szCs w:val="16"/>
                            </w:rPr>
                            <w:tab/>
                            <w:t>+49 171 3812888</w:t>
                          </w:r>
                          <w:r>
                            <w:rPr>
                              <w:color w:val="1F497D"/>
                              <w:sz w:val="16"/>
                              <w:szCs w:val="16"/>
                            </w:rPr>
                            <w:br/>
                          </w:r>
                          <w:hyperlink r:id="rId5" w:history="1">
                            <w:r>
                              <w:rPr>
                                <w:rStyle w:val="Hyperlink"/>
                                <w:sz w:val="16"/>
                                <w:szCs w:val="16"/>
                              </w:rPr>
                              <w:t>presse@dbu.de</w:t>
                            </w:r>
                          </w:hyperlink>
                        </w:p>
                        <w:p w14:paraId="258E3E08" w14:textId="77777777" w:rsidR="005459B2" w:rsidRDefault="005459B2" w:rsidP="00B136B9">
                          <w:pPr>
                            <w:tabs>
                              <w:tab w:val="left" w:pos="743"/>
                            </w:tabs>
                            <w:spacing w:after="0" w:line="240" w:lineRule="auto"/>
                            <w:rPr>
                              <w:sz w:val="16"/>
                              <w:szCs w:val="16"/>
                            </w:rPr>
                          </w:pPr>
                          <w:hyperlink r:id="rId6" w:history="1">
                            <w:r>
                              <w:rPr>
                                <w:rStyle w:val="Hyperlink"/>
                                <w:sz w:val="16"/>
                                <w:szCs w:val="16"/>
                              </w:rPr>
                              <w:t>www.dbu.de</w:t>
                            </w:r>
                          </w:hyperlink>
                        </w:p>
                      </w:tc>
                      <w:tc>
                        <w:tcPr>
                          <w:tcW w:w="2977" w:type="dxa"/>
                          <w:vAlign w:val="bottom"/>
                        </w:tcPr>
                        <w:p w14:paraId="5CEE822F" w14:textId="77777777" w:rsidR="005459B2" w:rsidRDefault="005459B2">
                          <w:pPr>
                            <w:spacing w:after="0" w:line="240" w:lineRule="auto"/>
                            <w:rPr>
                              <w:b/>
                              <w:bCs/>
                              <w:sz w:val="16"/>
                              <w:szCs w:val="16"/>
                            </w:rPr>
                          </w:pPr>
                          <w:r>
                            <w:rPr>
                              <w:b/>
                              <w:bCs/>
                              <w:sz w:val="16"/>
                              <w:szCs w:val="16"/>
                            </w:rPr>
                            <w:t>Projektleitung</w:t>
                          </w:r>
                        </w:p>
                        <w:p w14:paraId="450537A4"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Dr. Georgi Georgiev</w:t>
                          </w:r>
                        </w:p>
                        <w:p w14:paraId="74345E00"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Beratung Planung, Innovation und Politik</w:t>
                          </w:r>
                          <w:r w:rsidRPr="00574399">
                            <w:rPr>
                              <w:color w:val="auto"/>
                              <w:sz w:val="16"/>
                              <w:szCs w:val="16"/>
                            </w:rPr>
                            <w:br/>
                          </w:r>
                          <w:r w:rsidRPr="00574399">
                            <w:rPr>
                              <w:rStyle w:val="Hyperlink"/>
                              <w:color w:val="auto"/>
                              <w:sz w:val="16"/>
                              <w:szCs w:val="16"/>
                              <w:u w:val="none"/>
                            </w:rPr>
                            <w:t>Oberreit 6b</w:t>
                          </w:r>
                        </w:p>
                        <w:p w14:paraId="18071486" w14:textId="77777777" w:rsidR="005459B2" w:rsidRDefault="005459B2" w:rsidP="00574399">
                          <w:pPr>
                            <w:tabs>
                              <w:tab w:val="left" w:pos="781"/>
                            </w:tabs>
                            <w:spacing w:after="0" w:line="240" w:lineRule="auto"/>
                            <w:rPr>
                              <w:sz w:val="16"/>
                              <w:szCs w:val="16"/>
                            </w:rPr>
                          </w:pPr>
                          <w:r w:rsidRPr="00574399">
                            <w:rPr>
                              <w:rStyle w:val="Hyperlink"/>
                              <w:color w:val="auto"/>
                              <w:sz w:val="16"/>
                              <w:szCs w:val="16"/>
                              <w:u w:val="none"/>
                            </w:rPr>
                            <w:t>83620 Feldkirchen-Westerham</w:t>
                          </w:r>
                          <w:r>
                            <w:rPr>
                              <w:sz w:val="16"/>
                              <w:szCs w:val="16"/>
                            </w:rPr>
                            <w:br/>
                            <w:t>Mobil</w:t>
                          </w:r>
                          <w:r>
                            <w:rPr>
                              <w:sz w:val="16"/>
                              <w:szCs w:val="16"/>
                            </w:rPr>
                            <w:tab/>
                            <w:t>+</w:t>
                          </w:r>
                          <w:r w:rsidRPr="00574399">
                            <w:rPr>
                              <w:sz w:val="16"/>
                              <w:szCs w:val="16"/>
                            </w:rPr>
                            <w:t xml:space="preserve">49 </w:t>
                          </w:r>
                          <w:r w:rsidRPr="00574399">
                            <w:rPr>
                              <w:rStyle w:val="Hyperlink"/>
                              <w:color w:val="auto"/>
                              <w:sz w:val="16"/>
                              <w:szCs w:val="16"/>
                              <w:u w:val="none"/>
                            </w:rPr>
                            <w:t>176</w:t>
                          </w:r>
                          <w:r>
                            <w:rPr>
                              <w:rStyle w:val="Hyperlink"/>
                              <w:color w:val="auto"/>
                              <w:sz w:val="16"/>
                              <w:szCs w:val="16"/>
                              <w:u w:val="none"/>
                            </w:rPr>
                            <w:t xml:space="preserve"> </w:t>
                          </w:r>
                          <w:r w:rsidRPr="00574399">
                            <w:rPr>
                              <w:rStyle w:val="Hyperlink"/>
                              <w:color w:val="auto"/>
                              <w:sz w:val="16"/>
                              <w:szCs w:val="16"/>
                              <w:u w:val="none"/>
                            </w:rPr>
                            <w:t>80097419</w:t>
                          </w:r>
                          <w:r>
                            <w:rPr>
                              <w:sz w:val="16"/>
                              <w:szCs w:val="16"/>
                            </w:rPr>
                            <w:br/>
                          </w:r>
                          <w:hyperlink r:id="rId7" w:history="1">
                            <w:r>
                              <w:rPr>
                                <w:rStyle w:val="Hyperlink"/>
                                <w:sz w:val="16"/>
                                <w:szCs w:val="16"/>
                              </w:rPr>
                              <w:t>xxx@xxx.org/de</w:t>
                            </w:r>
                          </w:hyperlink>
                        </w:p>
                        <w:p w14:paraId="62AB0928" w14:textId="77777777" w:rsidR="005459B2" w:rsidRDefault="005459B2">
                          <w:pPr>
                            <w:spacing w:after="0" w:line="240" w:lineRule="auto"/>
                            <w:rPr>
                              <w:sz w:val="16"/>
                              <w:szCs w:val="16"/>
                            </w:rPr>
                          </w:pPr>
                          <w:hyperlink r:id="rId8" w:history="1">
                            <w:r>
                              <w:rPr>
                                <w:rStyle w:val="Hyperlink"/>
                                <w:sz w:val="16"/>
                                <w:szCs w:val="16"/>
                              </w:rPr>
                              <w:t>www.xxx.de</w:t>
                            </w:r>
                          </w:hyperlink>
                          <w:r>
                            <w:rPr>
                              <w:sz w:val="16"/>
                              <w:szCs w:val="16"/>
                            </w:rPr>
                            <w:t xml:space="preserve"> </w:t>
                          </w:r>
                        </w:p>
                      </w:tc>
                    </w:tr>
                  </w:tbl>
                  <w:p w14:paraId="34F214A8" w14:textId="77777777" w:rsidR="005459B2" w:rsidRPr="00C159DF" w:rsidRDefault="005459B2" w:rsidP="005459B2">
                    <w:pPr>
                      <w:spacing w:after="0" w:line="240" w:lineRule="auto"/>
                      <w:rPr>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0618B"/>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1" w15:restartNumberingAfterBreak="0">
    <w:nsid w:val="170A20DE"/>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2" w15:restartNumberingAfterBreak="0">
    <w:nsid w:val="423525DC"/>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3" w15:restartNumberingAfterBreak="0">
    <w:nsid w:val="47147C87"/>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4" w15:restartNumberingAfterBreak="0">
    <w:nsid w:val="54EF1D68"/>
    <w:multiLevelType w:val="hybridMultilevel"/>
    <w:tmpl w:val="8EB6553A"/>
    <w:lvl w:ilvl="0" w:tplc="B4969458">
      <w:numFmt w:val="bullet"/>
      <w:lvlText w:val=""/>
      <w:lvlJc w:val="left"/>
      <w:pPr>
        <w:ind w:left="720" w:hanging="360"/>
      </w:pPr>
      <w:rPr>
        <w:rFonts w:ascii="Wingdings" w:eastAsia="Times New Roman" w:hAnsi="Wingdings" w:cs="Times New Roman" w:hint="default"/>
        <w:i w:val="0"/>
        <w:sz w:val="1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4D64179"/>
    <w:multiLevelType w:val="singleLevel"/>
    <w:tmpl w:val="5C4066D4"/>
    <w:lvl w:ilvl="0">
      <w:start w:val="1"/>
      <w:numFmt w:val="bullet"/>
      <w:pStyle w:val="Aufzhlung"/>
      <w:lvlText w:val=""/>
      <w:lvlJc w:val="left"/>
      <w:pPr>
        <w:tabs>
          <w:tab w:val="num" w:pos="360"/>
        </w:tabs>
        <w:ind w:left="284" w:hanging="284"/>
      </w:pPr>
      <w:rPr>
        <w:rFonts w:ascii="Symbol" w:hAnsi="Symbol" w:hint="default"/>
      </w:rPr>
    </w:lvl>
  </w:abstractNum>
  <w:num w:numId="1" w16cid:durableId="1310591941">
    <w:abstractNumId w:val="3"/>
  </w:num>
  <w:num w:numId="2" w16cid:durableId="277295904">
    <w:abstractNumId w:val="1"/>
  </w:num>
  <w:num w:numId="3" w16cid:durableId="1065378632">
    <w:abstractNumId w:val="0"/>
  </w:num>
  <w:num w:numId="4" w16cid:durableId="172036715">
    <w:abstractNumId w:val="2"/>
  </w:num>
  <w:num w:numId="5" w16cid:durableId="1487159865">
    <w:abstractNumId w:val="5"/>
  </w:num>
  <w:num w:numId="6" w16cid:durableId="10336516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70"/>
  <w:drawingGridVerticalSpacing w:val="17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C7E"/>
    <w:rsid w:val="00003AAC"/>
    <w:rsid w:val="00015C62"/>
    <w:rsid w:val="00025A2D"/>
    <w:rsid w:val="00032DA6"/>
    <w:rsid w:val="000444EB"/>
    <w:rsid w:val="00063B0C"/>
    <w:rsid w:val="00077885"/>
    <w:rsid w:val="000857C7"/>
    <w:rsid w:val="00086C7C"/>
    <w:rsid w:val="00096049"/>
    <w:rsid w:val="000A21D6"/>
    <w:rsid w:val="000C0A41"/>
    <w:rsid w:val="000C30B7"/>
    <w:rsid w:val="000C71DC"/>
    <w:rsid w:val="000D2C14"/>
    <w:rsid w:val="000D3E9A"/>
    <w:rsid w:val="000E3823"/>
    <w:rsid w:val="0011047C"/>
    <w:rsid w:val="00123C0C"/>
    <w:rsid w:val="00126936"/>
    <w:rsid w:val="00134A93"/>
    <w:rsid w:val="0013582D"/>
    <w:rsid w:val="00144963"/>
    <w:rsid w:val="001526A9"/>
    <w:rsid w:val="00155D63"/>
    <w:rsid w:val="0016419D"/>
    <w:rsid w:val="001648AB"/>
    <w:rsid w:val="00175AFD"/>
    <w:rsid w:val="001A0DD7"/>
    <w:rsid w:val="001A62AF"/>
    <w:rsid w:val="001A659E"/>
    <w:rsid w:val="001B3C90"/>
    <w:rsid w:val="001C3E7E"/>
    <w:rsid w:val="001D2FFD"/>
    <w:rsid w:val="001D7EF3"/>
    <w:rsid w:val="001F16A6"/>
    <w:rsid w:val="001F3EDF"/>
    <w:rsid w:val="001F56F4"/>
    <w:rsid w:val="002034F7"/>
    <w:rsid w:val="0021067A"/>
    <w:rsid w:val="00211341"/>
    <w:rsid w:val="00212306"/>
    <w:rsid w:val="00217BD9"/>
    <w:rsid w:val="002278E3"/>
    <w:rsid w:val="00235D04"/>
    <w:rsid w:val="002752A4"/>
    <w:rsid w:val="00277099"/>
    <w:rsid w:val="00286DB9"/>
    <w:rsid w:val="002877DB"/>
    <w:rsid w:val="00291CF6"/>
    <w:rsid w:val="00296A52"/>
    <w:rsid w:val="002A0860"/>
    <w:rsid w:val="002C4355"/>
    <w:rsid w:val="002C5EA7"/>
    <w:rsid w:val="002D71E2"/>
    <w:rsid w:val="002F0326"/>
    <w:rsid w:val="00305B78"/>
    <w:rsid w:val="00306D68"/>
    <w:rsid w:val="003119C4"/>
    <w:rsid w:val="00331A14"/>
    <w:rsid w:val="00364CBC"/>
    <w:rsid w:val="00372A87"/>
    <w:rsid w:val="00373C81"/>
    <w:rsid w:val="0037599F"/>
    <w:rsid w:val="00380294"/>
    <w:rsid w:val="003829B4"/>
    <w:rsid w:val="003914C6"/>
    <w:rsid w:val="003945A5"/>
    <w:rsid w:val="003C022A"/>
    <w:rsid w:val="003F3EE6"/>
    <w:rsid w:val="00402A58"/>
    <w:rsid w:val="0040597C"/>
    <w:rsid w:val="00434462"/>
    <w:rsid w:val="00460505"/>
    <w:rsid w:val="0047632A"/>
    <w:rsid w:val="00484118"/>
    <w:rsid w:val="004875CC"/>
    <w:rsid w:val="004910F4"/>
    <w:rsid w:val="004A5AC8"/>
    <w:rsid w:val="004B3574"/>
    <w:rsid w:val="004B70BB"/>
    <w:rsid w:val="004C2A86"/>
    <w:rsid w:val="004D197C"/>
    <w:rsid w:val="004D4BEF"/>
    <w:rsid w:val="004D7C4B"/>
    <w:rsid w:val="004F00B6"/>
    <w:rsid w:val="004F5091"/>
    <w:rsid w:val="0050472F"/>
    <w:rsid w:val="0051766C"/>
    <w:rsid w:val="00544CD7"/>
    <w:rsid w:val="005459B2"/>
    <w:rsid w:val="005606E7"/>
    <w:rsid w:val="00574399"/>
    <w:rsid w:val="00586F91"/>
    <w:rsid w:val="00597DE7"/>
    <w:rsid w:val="005D0297"/>
    <w:rsid w:val="005E2B12"/>
    <w:rsid w:val="005E588C"/>
    <w:rsid w:val="005E7E6D"/>
    <w:rsid w:val="005F2E2F"/>
    <w:rsid w:val="005F6FF5"/>
    <w:rsid w:val="00622B3B"/>
    <w:rsid w:val="006338A4"/>
    <w:rsid w:val="00636DD9"/>
    <w:rsid w:val="00644816"/>
    <w:rsid w:val="00644B1B"/>
    <w:rsid w:val="00650C47"/>
    <w:rsid w:val="006574C0"/>
    <w:rsid w:val="006605BC"/>
    <w:rsid w:val="00667279"/>
    <w:rsid w:val="00667F53"/>
    <w:rsid w:val="00671966"/>
    <w:rsid w:val="0068168F"/>
    <w:rsid w:val="006901C3"/>
    <w:rsid w:val="00697B7F"/>
    <w:rsid w:val="006C16F8"/>
    <w:rsid w:val="006D7B38"/>
    <w:rsid w:val="00702C75"/>
    <w:rsid w:val="0070338B"/>
    <w:rsid w:val="007246C9"/>
    <w:rsid w:val="00727F6D"/>
    <w:rsid w:val="00736A49"/>
    <w:rsid w:val="0074689F"/>
    <w:rsid w:val="00762AA9"/>
    <w:rsid w:val="00767A7C"/>
    <w:rsid w:val="00772A61"/>
    <w:rsid w:val="007768D5"/>
    <w:rsid w:val="0078320A"/>
    <w:rsid w:val="007861A5"/>
    <w:rsid w:val="00792252"/>
    <w:rsid w:val="00797C32"/>
    <w:rsid w:val="007C6323"/>
    <w:rsid w:val="007F54BE"/>
    <w:rsid w:val="007F5853"/>
    <w:rsid w:val="00800121"/>
    <w:rsid w:val="00802140"/>
    <w:rsid w:val="00806018"/>
    <w:rsid w:val="0080709C"/>
    <w:rsid w:val="008111F7"/>
    <w:rsid w:val="0081790E"/>
    <w:rsid w:val="008206CE"/>
    <w:rsid w:val="00822ADC"/>
    <w:rsid w:val="0082332C"/>
    <w:rsid w:val="00836E52"/>
    <w:rsid w:val="00844936"/>
    <w:rsid w:val="0085191F"/>
    <w:rsid w:val="00867C11"/>
    <w:rsid w:val="00877AA4"/>
    <w:rsid w:val="00882F40"/>
    <w:rsid w:val="008856D1"/>
    <w:rsid w:val="00886DAC"/>
    <w:rsid w:val="0089386B"/>
    <w:rsid w:val="008938AF"/>
    <w:rsid w:val="00897FE4"/>
    <w:rsid w:val="008B4DCD"/>
    <w:rsid w:val="008C5EED"/>
    <w:rsid w:val="008C7866"/>
    <w:rsid w:val="008D615D"/>
    <w:rsid w:val="008E2F22"/>
    <w:rsid w:val="00905553"/>
    <w:rsid w:val="00907DA0"/>
    <w:rsid w:val="0091715C"/>
    <w:rsid w:val="0092259A"/>
    <w:rsid w:val="009308E7"/>
    <w:rsid w:val="00931C7E"/>
    <w:rsid w:val="0094404E"/>
    <w:rsid w:val="00957644"/>
    <w:rsid w:val="009706E9"/>
    <w:rsid w:val="0097251C"/>
    <w:rsid w:val="0099058A"/>
    <w:rsid w:val="00993873"/>
    <w:rsid w:val="009955D0"/>
    <w:rsid w:val="009A2A61"/>
    <w:rsid w:val="009A4866"/>
    <w:rsid w:val="009B0F23"/>
    <w:rsid w:val="009B671B"/>
    <w:rsid w:val="009D4E36"/>
    <w:rsid w:val="009D79B3"/>
    <w:rsid w:val="009E7AAA"/>
    <w:rsid w:val="00A141D0"/>
    <w:rsid w:val="00A36601"/>
    <w:rsid w:val="00A42A2B"/>
    <w:rsid w:val="00A755FB"/>
    <w:rsid w:val="00A90E44"/>
    <w:rsid w:val="00AA09EF"/>
    <w:rsid w:val="00AB631A"/>
    <w:rsid w:val="00AC2D67"/>
    <w:rsid w:val="00AC33F6"/>
    <w:rsid w:val="00AE4B45"/>
    <w:rsid w:val="00AF228B"/>
    <w:rsid w:val="00AF6DB5"/>
    <w:rsid w:val="00B11B0E"/>
    <w:rsid w:val="00B12E51"/>
    <w:rsid w:val="00B136B9"/>
    <w:rsid w:val="00B16A1E"/>
    <w:rsid w:val="00B21ED9"/>
    <w:rsid w:val="00B276D5"/>
    <w:rsid w:val="00B937C5"/>
    <w:rsid w:val="00B93F73"/>
    <w:rsid w:val="00B97160"/>
    <w:rsid w:val="00BA022C"/>
    <w:rsid w:val="00BA42D5"/>
    <w:rsid w:val="00BA7369"/>
    <w:rsid w:val="00BC49C5"/>
    <w:rsid w:val="00BC7C23"/>
    <w:rsid w:val="00BD43B0"/>
    <w:rsid w:val="00BF12CE"/>
    <w:rsid w:val="00C00774"/>
    <w:rsid w:val="00C11A29"/>
    <w:rsid w:val="00C159DF"/>
    <w:rsid w:val="00C30068"/>
    <w:rsid w:val="00C331C9"/>
    <w:rsid w:val="00C34617"/>
    <w:rsid w:val="00C47469"/>
    <w:rsid w:val="00C5017E"/>
    <w:rsid w:val="00C54EF6"/>
    <w:rsid w:val="00C6321A"/>
    <w:rsid w:val="00C75CAD"/>
    <w:rsid w:val="00C861E8"/>
    <w:rsid w:val="00C90FB3"/>
    <w:rsid w:val="00C928C8"/>
    <w:rsid w:val="00CA0CAB"/>
    <w:rsid w:val="00CB5FA1"/>
    <w:rsid w:val="00CB60ED"/>
    <w:rsid w:val="00CC10C7"/>
    <w:rsid w:val="00CC786D"/>
    <w:rsid w:val="00CE32CD"/>
    <w:rsid w:val="00CE7A09"/>
    <w:rsid w:val="00D15391"/>
    <w:rsid w:val="00D20E89"/>
    <w:rsid w:val="00D4094E"/>
    <w:rsid w:val="00D512B7"/>
    <w:rsid w:val="00D60CBD"/>
    <w:rsid w:val="00D654E6"/>
    <w:rsid w:val="00D67EFA"/>
    <w:rsid w:val="00D71716"/>
    <w:rsid w:val="00D854F6"/>
    <w:rsid w:val="00D94183"/>
    <w:rsid w:val="00D94BB7"/>
    <w:rsid w:val="00D95746"/>
    <w:rsid w:val="00DA3AC3"/>
    <w:rsid w:val="00DB164F"/>
    <w:rsid w:val="00E01F07"/>
    <w:rsid w:val="00E04BED"/>
    <w:rsid w:val="00E07F09"/>
    <w:rsid w:val="00E127AE"/>
    <w:rsid w:val="00E16FE4"/>
    <w:rsid w:val="00E26C80"/>
    <w:rsid w:val="00E407DA"/>
    <w:rsid w:val="00E41D38"/>
    <w:rsid w:val="00E46043"/>
    <w:rsid w:val="00E534AB"/>
    <w:rsid w:val="00E861DD"/>
    <w:rsid w:val="00E96579"/>
    <w:rsid w:val="00E9740F"/>
    <w:rsid w:val="00EA090F"/>
    <w:rsid w:val="00EA221F"/>
    <w:rsid w:val="00EA35F5"/>
    <w:rsid w:val="00EC70C0"/>
    <w:rsid w:val="00EE466F"/>
    <w:rsid w:val="00EF0B77"/>
    <w:rsid w:val="00F03D90"/>
    <w:rsid w:val="00F2078E"/>
    <w:rsid w:val="00F22A0B"/>
    <w:rsid w:val="00F24C60"/>
    <w:rsid w:val="00F330B6"/>
    <w:rsid w:val="00F51F4F"/>
    <w:rsid w:val="00F567E0"/>
    <w:rsid w:val="00F805DD"/>
    <w:rsid w:val="00F817BD"/>
    <w:rsid w:val="00F84495"/>
    <w:rsid w:val="00F87A93"/>
    <w:rsid w:val="00FA6EA4"/>
    <w:rsid w:val="00FC4133"/>
    <w:rsid w:val="00FC5100"/>
    <w:rsid w:val="00FE6FD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6DAB81"/>
  <w15:docId w15:val="{6277A84B-3D33-4659-9418-E8F142A6A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imes New Roman" w:hAnsi="Verdana"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Text"/>
    <w:qFormat/>
    <w:rsid w:val="00867C11"/>
    <w:pPr>
      <w:spacing w:after="240" w:line="300" w:lineRule="atLeast"/>
      <w:textboxTightWrap w:val="allLines"/>
    </w:pPr>
    <w:rPr>
      <w:sz w:val="18"/>
    </w:rPr>
  </w:style>
  <w:style w:type="paragraph" w:styleId="berschrift1">
    <w:name w:val="heading 1"/>
    <w:aliases w:val="Kasten fett"/>
    <w:basedOn w:val="Standard"/>
    <w:next w:val="Standard"/>
    <w:link w:val="berschrift1Zchn"/>
    <w:rsid w:val="00E46043"/>
    <w:pPr>
      <w:keepNext/>
      <w:tabs>
        <w:tab w:val="left" w:pos="432"/>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outlineLvl w:val="0"/>
    </w:pPr>
    <w:rPr>
      <w:b/>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sz w:val="16"/>
    </w:rPr>
  </w:style>
  <w:style w:type="paragraph" w:styleId="Fuzeile">
    <w:name w:val="footer"/>
    <w:basedOn w:val="Standard"/>
    <w:link w:val="FuzeileZchn"/>
    <w:uiPriority w:val="99"/>
    <w:pPr>
      <w:tabs>
        <w:tab w:val="center" w:pos="4536"/>
        <w:tab w:val="right" w:pos="9072"/>
      </w:tabs>
    </w:pPr>
    <w:rPr>
      <w:sz w:val="16"/>
    </w:rPr>
  </w:style>
  <w:style w:type="character" w:styleId="Seitenzahl">
    <w:name w:val="page number"/>
    <w:rPr>
      <w:rFonts w:ascii="Arial" w:hAnsi="Arial"/>
      <w:sz w:val="16"/>
    </w:rPr>
  </w:style>
  <w:style w:type="paragraph" w:customStyle="1" w:styleId="Aufzhlung">
    <w:name w:val="Aufzählung"/>
    <w:basedOn w:val="Standard"/>
    <w:pPr>
      <w:numPr>
        <w:numId w:val="5"/>
      </w:numPr>
      <w:tabs>
        <w:tab w:val="left" w:pos="284"/>
      </w:tabs>
      <w:spacing w:after="0"/>
    </w:pPr>
  </w:style>
  <w:style w:type="paragraph" w:styleId="Verzeichnis1">
    <w:name w:val="toc 1"/>
    <w:basedOn w:val="Standard"/>
    <w:next w:val="Standard"/>
    <w:autoRedefine/>
    <w:semiHidden/>
  </w:style>
  <w:style w:type="paragraph" w:styleId="Sprechblasentext">
    <w:name w:val="Balloon Text"/>
    <w:basedOn w:val="Standard"/>
    <w:semiHidden/>
    <w:rsid w:val="00D854F6"/>
    <w:rPr>
      <w:rFonts w:ascii="Tahoma" w:hAnsi="Tahoma" w:cs="Tahoma"/>
      <w:sz w:val="16"/>
      <w:szCs w:val="16"/>
    </w:rPr>
  </w:style>
  <w:style w:type="character" w:customStyle="1" w:styleId="berschrift1Zchn">
    <w:name w:val="Überschrift 1 Zchn"/>
    <w:aliases w:val="Kasten fett Zchn"/>
    <w:link w:val="berschrift1"/>
    <w:rsid w:val="00E46043"/>
    <w:rPr>
      <w:rFonts w:ascii="Verdana" w:hAnsi="Verdana"/>
      <w:b/>
      <w:sz w:val="16"/>
    </w:rPr>
  </w:style>
  <w:style w:type="paragraph" w:customStyle="1" w:styleId="00Pressetext">
    <w:name w:val="00 Pressetext"/>
    <w:rsid w:val="0085191F"/>
    <w:pPr>
      <w:widowControl w:val="0"/>
      <w:tabs>
        <w:tab w:val="left" w:pos="2835"/>
        <w:tab w:val="left" w:pos="5103"/>
      </w:tabs>
      <w:autoSpaceDE w:val="0"/>
      <w:autoSpaceDN w:val="0"/>
      <w:adjustRightInd w:val="0"/>
      <w:spacing w:line="374" w:lineRule="atLeast"/>
      <w:textAlignment w:val="baseline"/>
    </w:pPr>
    <w:rPr>
      <w:rFonts w:ascii="FranklinGothic" w:hAnsi="FranklinGothic"/>
      <w:noProof/>
      <w:color w:val="000000"/>
      <w:sz w:val="22"/>
    </w:rPr>
  </w:style>
  <w:style w:type="paragraph" w:customStyle="1" w:styleId="Noparagraphstyle">
    <w:name w:val="[No paragraph style]"/>
    <w:rsid w:val="0085191F"/>
    <w:pPr>
      <w:widowControl w:val="0"/>
      <w:autoSpaceDE w:val="0"/>
      <w:autoSpaceDN w:val="0"/>
      <w:adjustRightInd w:val="0"/>
      <w:spacing w:line="288" w:lineRule="auto"/>
      <w:textAlignment w:val="center"/>
    </w:pPr>
    <w:rPr>
      <w:color w:val="000000"/>
      <w:sz w:val="24"/>
    </w:rPr>
  </w:style>
  <w:style w:type="character" w:styleId="Hyperlink">
    <w:name w:val="Hyperlink"/>
    <w:uiPriority w:val="99"/>
    <w:rsid w:val="0085191F"/>
    <w:rPr>
      <w:color w:val="0000FF"/>
      <w:u w:val="single"/>
    </w:rPr>
  </w:style>
  <w:style w:type="paragraph" w:styleId="Textkrper2">
    <w:name w:val="Body Text 2"/>
    <w:basedOn w:val="Standard"/>
    <w:link w:val="Textkrper2Zchn"/>
    <w:rsid w:val="0085191F"/>
    <w:pPr>
      <w:spacing w:after="0"/>
    </w:pPr>
    <w:rPr>
      <w:rFonts w:cs="Arial"/>
      <w:b/>
      <w:bCs/>
      <w:szCs w:val="24"/>
    </w:rPr>
  </w:style>
  <w:style w:type="character" w:customStyle="1" w:styleId="Textkrper2Zchn">
    <w:name w:val="Textkörper 2 Zchn"/>
    <w:basedOn w:val="Absatz-Standardschriftart"/>
    <w:link w:val="Textkrper2"/>
    <w:rsid w:val="0085191F"/>
    <w:rPr>
      <w:rFonts w:ascii="Arial" w:hAnsi="Arial" w:cs="Arial"/>
      <w:b/>
      <w:bCs/>
      <w:sz w:val="24"/>
      <w:szCs w:val="24"/>
    </w:rPr>
  </w:style>
  <w:style w:type="paragraph" w:styleId="Titel">
    <w:name w:val="Title"/>
    <w:aliases w:val="Ü1 bold"/>
    <w:basedOn w:val="Standard"/>
    <w:next w:val="Standard"/>
    <w:link w:val="TitelZchn"/>
    <w:autoRedefine/>
    <w:qFormat/>
    <w:rsid w:val="009E7AAA"/>
    <w:pPr>
      <w:spacing w:before="1440" w:line="240" w:lineRule="auto"/>
      <w:jc w:val="center"/>
      <w:outlineLvl w:val="0"/>
    </w:pPr>
    <w:rPr>
      <w:rFonts w:eastAsiaTheme="majorEastAsia" w:cstheme="majorBidi"/>
      <w:b/>
      <w:bCs/>
      <w:kern w:val="28"/>
      <w:sz w:val="44"/>
      <w:szCs w:val="32"/>
    </w:rPr>
  </w:style>
  <w:style w:type="character" w:customStyle="1" w:styleId="TitelZchn">
    <w:name w:val="Titel Zchn"/>
    <w:aliases w:val="Ü1 bold Zchn"/>
    <w:basedOn w:val="Absatz-Standardschriftart"/>
    <w:link w:val="Titel"/>
    <w:rsid w:val="009E7AAA"/>
    <w:rPr>
      <w:rFonts w:eastAsiaTheme="majorEastAsia" w:cstheme="majorBidi"/>
      <w:b/>
      <w:bCs/>
      <w:kern w:val="28"/>
      <w:sz w:val="44"/>
      <w:szCs w:val="32"/>
    </w:rPr>
  </w:style>
  <w:style w:type="paragraph" w:styleId="Untertitel">
    <w:name w:val="Subtitle"/>
    <w:aliases w:val="Überschrift"/>
    <w:basedOn w:val="Standard"/>
    <w:next w:val="Standard"/>
    <w:link w:val="UntertitelZchn"/>
    <w:rsid w:val="00032DA6"/>
    <w:pPr>
      <w:spacing w:after="480"/>
      <w:outlineLvl w:val="1"/>
    </w:pPr>
    <w:rPr>
      <w:rFonts w:eastAsiaTheme="majorEastAsia" w:cstheme="majorBidi"/>
      <w:b/>
      <w:sz w:val="54"/>
      <w:szCs w:val="24"/>
    </w:rPr>
  </w:style>
  <w:style w:type="character" w:customStyle="1" w:styleId="UntertitelZchn">
    <w:name w:val="Untertitel Zchn"/>
    <w:aliases w:val="Überschrift Zchn"/>
    <w:basedOn w:val="Absatz-Standardschriftart"/>
    <w:link w:val="Untertitel"/>
    <w:rsid w:val="00032DA6"/>
    <w:rPr>
      <w:rFonts w:eastAsiaTheme="majorEastAsia" w:cstheme="majorBidi"/>
      <w:b/>
      <w:sz w:val="54"/>
      <w:szCs w:val="24"/>
    </w:rPr>
  </w:style>
  <w:style w:type="character" w:styleId="Fett">
    <w:name w:val="Strong"/>
    <w:aliases w:val="Text fett"/>
    <w:basedOn w:val="Absatz-Standardschriftart"/>
    <w:qFormat/>
    <w:rsid w:val="0011047C"/>
    <w:rPr>
      <w:rFonts w:ascii="Verdana" w:hAnsi="Verdana"/>
      <w:b w:val="0"/>
      <w:bCs/>
      <w:sz w:val="20"/>
    </w:rPr>
  </w:style>
  <w:style w:type="character" w:styleId="Hervorhebung">
    <w:name w:val="Emphasis"/>
    <w:aliases w:val="Kasten Text,Text klein 1"/>
    <w:rsid w:val="00E46043"/>
    <w:rPr>
      <w:rFonts w:ascii="Verdana" w:hAnsi="Verdana"/>
      <w:i w:val="0"/>
      <w:iCs/>
      <w:sz w:val="16"/>
    </w:rPr>
  </w:style>
  <w:style w:type="paragraph" w:customStyle="1" w:styleId="KastenTextneu">
    <w:name w:val="Kasten Text neu"/>
    <w:rsid w:val="00AB631A"/>
    <w:pPr>
      <w:spacing w:line="240" w:lineRule="exact"/>
    </w:pPr>
    <w:rPr>
      <w:color w:val="000000"/>
      <w:sz w:val="17"/>
    </w:rPr>
  </w:style>
  <w:style w:type="paragraph" w:customStyle="1" w:styleId="Kastenfettneu">
    <w:name w:val="Kasten fett neu"/>
    <w:rsid w:val="001F16A6"/>
    <w:pPr>
      <w:spacing w:line="240" w:lineRule="exact"/>
    </w:pPr>
    <w:rPr>
      <w:b/>
      <w:sz w:val="17"/>
    </w:rPr>
  </w:style>
  <w:style w:type="paragraph" w:customStyle="1" w:styleId="Webseiteklein">
    <w:name w:val="Webseite klein"/>
    <w:basedOn w:val="KastenTextneu"/>
    <w:rsid w:val="00AB631A"/>
    <w:rPr>
      <w:color w:val="00B0F0"/>
      <w:szCs w:val="17"/>
      <w:u w:val="single"/>
    </w:rPr>
  </w:style>
  <w:style w:type="paragraph" w:customStyle="1" w:styleId="Textklein">
    <w:name w:val="Text klein"/>
    <w:qFormat/>
    <w:rsid w:val="00800121"/>
    <w:pPr>
      <w:spacing w:line="288" w:lineRule="auto"/>
    </w:pPr>
    <w:rPr>
      <w:color w:val="000000"/>
      <w:sz w:val="14"/>
    </w:rPr>
  </w:style>
  <w:style w:type="paragraph" w:customStyle="1" w:styleId="Textbold">
    <w:name w:val="Text bold"/>
    <w:autoRedefine/>
    <w:qFormat/>
    <w:rsid w:val="0047632A"/>
    <w:pPr>
      <w:spacing w:after="240" w:line="300" w:lineRule="atLeast"/>
      <w:jc w:val="both"/>
    </w:pPr>
    <w:rPr>
      <w:b/>
      <w:sz w:val="18"/>
    </w:rPr>
  </w:style>
  <w:style w:type="character" w:styleId="IntensiveHervorhebung">
    <w:name w:val="Intense Emphasis"/>
    <w:aliases w:val="Text 1"/>
    <w:uiPriority w:val="21"/>
    <w:qFormat/>
    <w:rsid w:val="00032DA6"/>
    <w:rPr>
      <w:rFonts w:ascii="Verdana" w:hAnsi="Verdana"/>
      <w:b/>
      <w:bCs/>
      <w:iCs/>
      <w:sz w:val="20"/>
    </w:rPr>
  </w:style>
  <w:style w:type="paragraph" w:customStyle="1" w:styleId="2bold">
    <w:name w:val="Ü2 bold"/>
    <w:basedOn w:val="Standard"/>
    <w:qFormat/>
    <w:rsid w:val="00BC7C23"/>
    <w:pPr>
      <w:spacing w:line="240" w:lineRule="auto"/>
      <w:jc w:val="center"/>
    </w:pPr>
    <w:rPr>
      <w:b/>
      <w:sz w:val="28"/>
    </w:rPr>
  </w:style>
  <w:style w:type="paragraph" w:styleId="Kommentartext">
    <w:name w:val="annotation text"/>
    <w:basedOn w:val="Standard"/>
    <w:link w:val="KommentartextZchn"/>
    <w:rsid w:val="006338A4"/>
    <w:pPr>
      <w:spacing w:after="0"/>
    </w:pPr>
    <w:rPr>
      <w:rFonts w:ascii="Times" w:eastAsia="Times" w:hAnsi="Times"/>
    </w:rPr>
  </w:style>
  <w:style w:type="character" w:customStyle="1" w:styleId="KommentartextZchn">
    <w:name w:val="Kommentartext Zchn"/>
    <w:basedOn w:val="Absatz-Standardschriftart"/>
    <w:link w:val="Kommentartext"/>
    <w:rsid w:val="006338A4"/>
    <w:rPr>
      <w:rFonts w:ascii="Times" w:eastAsia="Times" w:hAnsi="Times"/>
    </w:rPr>
  </w:style>
  <w:style w:type="paragraph" w:customStyle="1" w:styleId="2">
    <w:name w:val="Ü2"/>
    <w:basedOn w:val="Standard"/>
    <w:next w:val="Text2"/>
    <w:link w:val="2Zchn"/>
    <w:rsid w:val="002C4355"/>
    <w:pPr>
      <w:spacing w:after="360" w:line="240" w:lineRule="auto"/>
    </w:pPr>
    <w:rPr>
      <w:b/>
      <w:szCs w:val="28"/>
    </w:rPr>
  </w:style>
  <w:style w:type="paragraph" w:customStyle="1" w:styleId="Text2">
    <w:name w:val="Text 2"/>
    <w:basedOn w:val="Standard"/>
    <w:link w:val="Text2Zchn"/>
    <w:qFormat/>
    <w:rsid w:val="00BF12CE"/>
    <w:pPr>
      <w:spacing w:line="240" w:lineRule="auto"/>
      <w:textboxTightWrap w:val="none"/>
    </w:pPr>
  </w:style>
  <w:style w:type="character" w:customStyle="1" w:styleId="2Zchn">
    <w:name w:val="Ü2 Zchn"/>
    <w:basedOn w:val="Absatz-Standardschriftart"/>
    <w:link w:val="2"/>
    <w:rsid w:val="002C4355"/>
    <w:rPr>
      <w:b/>
      <w:szCs w:val="28"/>
    </w:rPr>
  </w:style>
  <w:style w:type="character" w:customStyle="1" w:styleId="Text2Zchn">
    <w:name w:val="Text 2 Zchn"/>
    <w:basedOn w:val="Absatz-Standardschriftart"/>
    <w:link w:val="Text2"/>
    <w:rsid w:val="00BF12CE"/>
  </w:style>
  <w:style w:type="character" w:styleId="Kommentarzeichen">
    <w:name w:val="annotation reference"/>
    <w:basedOn w:val="Absatz-Standardschriftart"/>
    <w:rsid w:val="00E04BED"/>
    <w:rPr>
      <w:sz w:val="16"/>
      <w:szCs w:val="16"/>
    </w:rPr>
  </w:style>
  <w:style w:type="table" w:styleId="Tabellenraster">
    <w:name w:val="Table Grid"/>
    <w:basedOn w:val="NormaleTabelle"/>
    <w:rsid w:val="00792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uiPriority w:val="99"/>
    <w:rsid w:val="00AC33F6"/>
    <w:rPr>
      <w:sz w:val="16"/>
    </w:rPr>
  </w:style>
  <w:style w:type="paragraph" w:customStyle="1" w:styleId="Default">
    <w:name w:val="Default"/>
    <w:rsid w:val="00F51F4F"/>
    <w:pPr>
      <w:autoSpaceDE w:val="0"/>
      <w:autoSpaceDN w:val="0"/>
      <w:adjustRightInd w:val="0"/>
    </w:pPr>
    <w:rPr>
      <w:rFonts w:cs="Verdana"/>
      <w:color w:val="000000"/>
      <w:sz w:val="24"/>
      <w:szCs w:val="24"/>
    </w:rPr>
  </w:style>
  <w:style w:type="paragraph" w:styleId="KeinLeerraum">
    <w:name w:val="No Spacing"/>
    <w:aliases w:val="Ü3 kursiv"/>
    <w:uiPriority w:val="1"/>
    <w:qFormat/>
    <w:rsid w:val="00025A2D"/>
    <w:pPr>
      <w:spacing w:after="240" w:line="300" w:lineRule="atLeast"/>
      <w:textboxTightWrap w:val="allLines"/>
    </w:pPr>
    <w:rPr>
      <w:i/>
      <w:sz w:val="18"/>
    </w:rPr>
  </w:style>
  <w:style w:type="paragraph" w:styleId="IntensivesZitat">
    <w:name w:val="Intense Quote"/>
    <w:aliases w:val="Webseite"/>
    <w:basedOn w:val="Standard"/>
    <w:next w:val="Standard"/>
    <w:link w:val="IntensivesZitatZchn"/>
    <w:uiPriority w:val="30"/>
    <w:qFormat/>
    <w:rsid w:val="00802140"/>
    <w:pPr>
      <w:pBdr>
        <w:bottom w:val="single" w:sz="4" w:space="4" w:color="4F81BD" w:themeColor="accent1"/>
      </w:pBdr>
      <w:spacing w:before="200" w:after="280"/>
      <w:ind w:left="936" w:right="936"/>
    </w:pPr>
    <w:rPr>
      <w:bCs/>
      <w:iCs/>
      <w:color w:val="0000FF"/>
    </w:rPr>
  </w:style>
  <w:style w:type="character" w:customStyle="1" w:styleId="IntensivesZitatZchn">
    <w:name w:val="Intensives Zitat Zchn"/>
    <w:aliases w:val="Webseite Zchn"/>
    <w:basedOn w:val="Absatz-Standardschriftart"/>
    <w:link w:val="IntensivesZitat"/>
    <w:uiPriority w:val="30"/>
    <w:rsid w:val="00802140"/>
    <w:rPr>
      <w:bCs/>
      <w:iCs/>
      <w:color w:val="0000FF"/>
    </w:rPr>
  </w:style>
  <w:style w:type="character" w:customStyle="1" w:styleId="FuzeileZchn">
    <w:name w:val="Fußzeile Zchn"/>
    <w:basedOn w:val="Absatz-Standardschriftart"/>
    <w:link w:val="Fuzeile"/>
    <w:uiPriority w:val="99"/>
    <w:rsid w:val="005459B2"/>
    <w:rPr>
      <w:sz w:val="16"/>
    </w:rPr>
  </w:style>
  <w:style w:type="paragraph" w:styleId="StandardWeb">
    <w:name w:val="Normal (Web)"/>
    <w:basedOn w:val="Standard"/>
    <w:uiPriority w:val="99"/>
    <w:unhideWhenUsed/>
    <w:rsid w:val="007246C9"/>
    <w:pPr>
      <w:spacing w:before="100" w:beforeAutospacing="1" w:after="100" w:afterAutospacing="1" w:line="240" w:lineRule="auto"/>
      <w:textboxTightWrap w:val="none"/>
    </w:pPr>
    <w:rPr>
      <w:rFonts w:ascii="Times New Roman" w:hAnsi="Times New Roman"/>
      <w:sz w:val="24"/>
      <w:szCs w:val="24"/>
    </w:rPr>
  </w:style>
  <w:style w:type="character" w:styleId="NichtaufgelsteErwhnung">
    <w:name w:val="Unresolved Mention"/>
    <w:basedOn w:val="Absatz-Standardschriftart"/>
    <w:uiPriority w:val="99"/>
    <w:semiHidden/>
    <w:unhideWhenUsed/>
    <w:rsid w:val="00772A61"/>
    <w:rPr>
      <w:color w:val="605E5C"/>
      <w:shd w:val="clear" w:color="auto" w:fill="E1DFDD"/>
    </w:rPr>
  </w:style>
  <w:style w:type="character" w:styleId="BesuchterLink">
    <w:name w:val="FollowedHyperlink"/>
    <w:basedOn w:val="Absatz-Standardschriftart"/>
    <w:semiHidden/>
    <w:unhideWhenUsed/>
    <w:rsid w:val="00767A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6112">
      <w:bodyDiv w:val="1"/>
      <w:marLeft w:val="0"/>
      <w:marRight w:val="0"/>
      <w:marTop w:val="0"/>
      <w:marBottom w:val="0"/>
      <w:divBdr>
        <w:top w:val="none" w:sz="0" w:space="0" w:color="auto"/>
        <w:left w:val="none" w:sz="0" w:space="0" w:color="auto"/>
        <w:bottom w:val="none" w:sz="0" w:space="0" w:color="auto"/>
        <w:right w:val="none" w:sz="0" w:space="0" w:color="auto"/>
      </w:divBdr>
    </w:div>
    <w:div w:id="37975865">
      <w:bodyDiv w:val="1"/>
      <w:marLeft w:val="0"/>
      <w:marRight w:val="0"/>
      <w:marTop w:val="0"/>
      <w:marBottom w:val="0"/>
      <w:divBdr>
        <w:top w:val="none" w:sz="0" w:space="0" w:color="auto"/>
        <w:left w:val="none" w:sz="0" w:space="0" w:color="auto"/>
        <w:bottom w:val="none" w:sz="0" w:space="0" w:color="auto"/>
        <w:right w:val="none" w:sz="0" w:space="0" w:color="auto"/>
      </w:divBdr>
    </w:div>
    <w:div w:id="539325400">
      <w:bodyDiv w:val="1"/>
      <w:marLeft w:val="0"/>
      <w:marRight w:val="0"/>
      <w:marTop w:val="0"/>
      <w:marBottom w:val="0"/>
      <w:divBdr>
        <w:top w:val="none" w:sz="0" w:space="0" w:color="auto"/>
        <w:left w:val="none" w:sz="0" w:space="0" w:color="auto"/>
        <w:bottom w:val="none" w:sz="0" w:space="0" w:color="auto"/>
        <w:right w:val="none" w:sz="0" w:space="0" w:color="auto"/>
      </w:divBdr>
    </w:div>
    <w:div w:id="745493457">
      <w:bodyDiv w:val="1"/>
      <w:marLeft w:val="0"/>
      <w:marRight w:val="0"/>
      <w:marTop w:val="0"/>
      <w:marBottom w:val="0"/>
      <w:divBdr>
        <w:top w:val="none" w:sz="0" w:space="0" w:color="auto"/>
        <w:left w:val="none" w:sz="0" w:space="0" w:color="auto"/>
        <w:bottom w:val="none" w:sz="0" w:space="0" w:color="auto"/>
        <w:right w:val="none" w:sz="0" w:space="0" w:color="auto"/>
      </w:divBdr>
    </w:div>
    <w:div w:id="859664660">
      <w:bodyDiv w:val="1"/>
      <w:marLeft w:val="0"/>
      <w:marRight w:val="0"/>
      <w:marTop w:val="0"/>
      <w:marBottom w:val="0"/>
      <w:divBdr>
        <w:top w:val="none" w:sz="0" w:space="0" w:color="auto"/>
        <w:left w:val="none" w:sz="0" w:space="0" w:color="auto"/>
        <w:bottom w:val="none" w:sz="0" w:space="0" w:color="auto"/>
        <w:right w:val="none" w:sz="0" w:space="0" w:color="auto"/>
      </w:divBdr>
    </w:div>
    <w:div w:id="928541679">
      <w:bodyDiv w:val="1"/>
      <w:marLeft w:val="0"/>
      <w:marRight w:val="0"/>
      <w:marTop w:val="0"/>
      <w:marBottom w:val="0"/>
      <w:divBdr>
        <w:top w:val="none" w:sz="0" w:space="0" w:color="auto"/>
        <w:left w:val="none" w:sz="0" w:space="0" w:color="auto"/>
        <w:bottom w:val="none" w:sz="0" w:space="0" w:color="auto"/>
        <w:right w:val="none" w:sz="0" w:space="0" w:color="auto"/>
      </w:divBdr>
    </w:div>
    <w:div w:id="942802481">
      <w:bodyDiv w:val="1"/>
      <w:marLeft w:val="0"/>
      <w:marRight w:val="0"/>
      <w:marTop w:val="0"/>
      <w:marBottom w:val="0"/>
      <w:divBdr>
        <w:top w:val="none" w:sz="0" w:space="0" w:color="auto"/>
        <w:left w:val="none" w:sz="0" w:space="0" w:color="auto"/>
        <w:bottom w:val="none" w:sz="0" w:space="0" w:color="auto"/>
        <w:right w:val="none" w:sz="0" w:space="0" w:color="auto"/>
      </w:divBdr>
    </w:div>
    <w:div w:id="196434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zinq.com/feuerverzinken-pulverbeschichten/" TargetMode="External"/><Relationship Id="rId18" Type="http://schemas.openxmlformats.org/officeDocument/2006/relationships/hyperlink" Target="https://www.umweltbundesamt.de/themen/abfall-ressourcen/ressourcenschonung-in-produktion-konsum/fragen-antworten-zu-cradle-to-cradl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meteoswiss.admin.ch/" TargetMode="External"/><Relationship Id="rId7" Type="http://schemas.openxmlformats.org/officeDocument/2006/relationships/settings" Target="settings.xml"/><Relationship Id="rId12" Type="http://schemas.openxmlformats.org/officeDocument/2006/relationships/hyperlink" Target="https://ethz.ch/en.html" TargetMode="External"/><Relationship Id="rId17" Type="http://schemas.openxmlformats.org/officeDocument/2006/relationships/hyperlink" Target="https://c2c.ngo/en/"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mpg.de/9736800/MPI-P_JB_20161.pdf" TargetMode="External"/><Relationship Id="rId20" Type="http://schemas.openxmlformats.org/officeDocument/2006/relationships/hyperlink" Target="https://www.trockenheit.admin.ch/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dag.com/fileadmin/user_upload/EDAG_Webflyer_GFA-corrosion_protection_e_DL-1.pdf" TargetMode="External"/><Relationship Id="rId23" Type="http://schemas.openxmlformats.org/officeDocument/2006/relationships/hyperlink" Target="https://www.dbu.de/en/umweltpreis/"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pcc.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undespraesident.de/EN/home/home_node.html" TargetMode="External"/><Relationship Id="rId22" Type="http://schemas.openxmlformats.org/officeDocument/2006/relationships/hyperlink" Target="https://www.dbu.de/umweltpreis/umweltpreis-blog/" TargetMode="External"/><Relationship Id="rId27" Type="http://schemas.openxmlformats.org/officeDocument/2006/relationships/header" Target="header3.xml"/></Relationships>
</file>

<file path=word/_rels/footer1.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e.linkedin.com/company/deutsche-bundesstiftung-umwelt" TargetMode="External"/><Relationship Id="rId3" Type="http://schemas.openxmlformats.org/officeDocument/2006/relationships/hyperlink" Target="https://www.facebook.com/DeutscheBundesstiftungUmwelt" TargetMode="External"/><Relationship Id="rId7" Type="http://schemas.openxmlformats.org/officeDocument/2006/relationships/hyperlink" Target="https://www.youtube.com/user/BundesstiftungUmwelt" TargetMode="External"/><Relationship Id="rId12" Type="http://schemas.openxmlformats.org/officeDocument/2006/relationships/image" Target="media/image6.png"/><Relationship Id="rId2" Type="http://schemas.openxmlformats.org/officeDocument/2006/relationships/hyperlink" Target="http://www.dbu.de" TargetMode="External"/><Relationship Id="rId16" Type="http://schemas.openxmlformats.org/officeDocument/2006/relationships/hyperlink" Target="http://www.dbu.de" TargetMode="External"/><Relationship Id="rId1" Type="http://schemas.openxmlformats.org/officeDocument/2006/relationships/hyperlink" Target="mailto:presse@dbu.de" TargetMode="External"/><Relationship Id="rId6" Type="http://schemas.openxmlformats.org/officeDocument/2006/relationships/image" Target="media/image3.png"/><Relationship Id="rId11" Type="http://schemas.openxmlformats.org/officeDocument/2006/relationships/hyperlink" Target="https://www.flickr.com/photos/d_b_u/albums" TargetMode="External"/><Relationship Id="rId5" Type="http://schemas.openxmlformats.org/officeDocument/2006/relationships/hyperlink" Target="https://twitter.com/umweltstiftung" TargetMode="External"/><Relationship Id="rId15" Type="http://schemas.openxmlformats.org/officeDocument/2006/relationships/hyperlink" Target="mailto:presse@dbu.de" TargetMode="External"/><Relationship Id="rId10" Type="http://schemas.openxmlformats.org/officeDocument/2006/relationships/image" Target="media/image5.png"/><Relationship Id="rId4" Type="http://schemas.openxmlformats.org/officeDocument/2006/relationships/image" Target="media/image2.jpeg"/><Relationship Id="rId9" Type="http://schemas.openxmlformats.org/officeDocument/2006/relationships/hyperlink" Target="https://www.instagram.com/deutsche.bundesstiftung.umwelt/" TargetMode="External"/><Relationship Id="rId14" Type="http://schemas.openxmlformats.org/officeDocument/2006/relationships/image" Target="media/image7.png"/></Relationships>
</file>

<file path=word/_rels/header3.xml.rels><?xml version="1.0" encoding="UTF-8" standalone="yes"?>
<Relationships xmlns="http://schemas.openxmlformats.org/package/2006/relationships"><Relationship Id="rId8" Type="http://schemas.openxmlformats.org/officeDocument/2006/relationships/hyperlink" Target="http://www.xxx.de" TargetMode="External"/><Relationship Id="rId3" Type="http://schemas.openxmlformats.org/officeDocument/2006/relationships/hyperlink" Target="mailto:xxx@xxx.org/de" TargetMode="External"/><Relationship Id="rId7" Type="http://schemas.openxmlformats.org/officeDocument/2006/relationships/hyperlink" Target="mailto:xxx@xxx.org/de" TargetMode="External"/><Relationship Id="rId2" Type="http://schemas.openxmlformats.org/officeDocument/2006/relationships/hyperlink" Target="http://www.dbu.de" TargetMode="External"/><Relationship Id="rId1" Type="http://schemas.openxmlformats.org/officeDocument/2006/relationships/hyperlink" Target="mailto:presse@dbu.de" TargetMode="External"/><Relationship Id="rId6" Type="http://schemas.openxmlformats.org/officeDocument/2006/relationships/hyperlink" Target="http://www.dbu.de" TargetMode="External"/><Relationship Id="rId5" Type="http://schemas.openxmlformats.org/officeDocument/2006/relationships/hyperlink" Target="mailto:presse@dbu.de" TargetMode="External"/><Relationship Id="rId4" Type="http://schemas.openxmlformats.org/officeDocument/2006/relationships/hyperlink" Target="http://www.xxx.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gebloed\OneDrive%20-%20Deutsche%20Bundesstiftung%20Umwelt\DBU-Pressestelle%20-%20General\Ver&#246;ffentlichungen%202025\2025%20az%200815\Mitteilungen\PR_press%20release_DBU_German%20Environmental%20Awar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898d51-98a4-4da1-bfc3-6a4de144282b">
      <Terms xmlns="http://schemas.microsoft.com/office/infopath/2007/PartnerControls"/>
    </lcf76f155ced4ddcb4097134ff3c332f>
    <TaxCatchAll xmlns="e5e3c86a-9fd4-4cc3-9f37-2854cba31c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1D1D3388151AA40896A8033C6529F26" ma:contentTypeVersion="14" ma:contentTypeDescription="Ein neues Dokument erstellen." ma:contentTypeScope="" ma:versionID="c6d27fc128d53851d8b730c979fcf4e3">
  <xsd:schema xmlns:xsd="http://www.w3.org/2001/XMLSchema" xmlns:xs="http://www.w3.org/2001/XMLSchema" xmlns:p="http://schemas.microsoft.com/office/2006/metadata/properties" xmlns:ns2="ec898d51-98a4-4da1-bfc3-6a4de144282b" xmlns:ns3="e5e3c86a-9fd4-4cc3-9f37-2854cba31c75" targetNamespace="http://schemas.microsoft.com/office/2006/metadata/properties" ma:root="true" ma:fieldsID="bca4bec9390b9e1287c118aafdc425d0" ns2:_="" ns3:_="">
    <xsd:import namespace="ec898d51-98a4-4da1-bfc3-6a4de144282b"/>
    <xsd:import namespace="e5e3c86a-9fd4-4cc3-9f37-2854cba31c7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898d51-98a4-4da1-bfc3-6a4de14428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cb9b737-2fe1-48e1-9dc8-bfe3a138005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e3c86a-9fd4-4cc3-9f37-2854cba31c7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1b19102-02db-4bb2-84a6-475f454e3602}" ma:internalName="TaxCatchAll" ma:showField="CatchAllData" ma:web="e5e3c86a-9fd4-4cc3-9f37-2854cba31c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31549-E23A-489D-84A2-0B5DB303A3E0}">
  <ds:schemaRefs>
    <ds:schemaRef ds:uri="http://schemas.openxmlformats.org/officeDocument/2006/bibliography"/>
  </ds:schemaRefs>
</ds:datastoreItem>
</file>

<file path=customXml/itemProps2.xml><?xml version="1.0" encoding="utf-8"?>
<ds:datastoreItem xmlns:ds="http://schemas.openxmlformats.org/officeDocument/2006/customXml" ds:itemID="{DB35E0BE-055C-4A42-94DE-F4CD89EB2FB0}">
  <ds:schemaRefs>
    <ds:schemaRef ds:uri="http://schemas.microsoft.com/office/2006/metadata/properties"/>
    <ds:schemaRef ds:uri="http://schemas.microsoft.com/office/infopath/2007/PartnerControls"/>
    <ds:schemaRef ds:uri="ec898d51-98a4-4da1-bfc3-6a4de144282b"/>
    <ds:schemaRef ds:uri="e5e3c86a-9fd4-4cc3-9f37-2854cba31c75"/>
  </ds:schemaRefs>
</ds:datastoreItem>
</file>

<file path=customXml/itemProps3.xml><?xml version="1.0" encoding="utf-8"?>
<ds:datastoreItem xmlns:ds="http://schemas.openxmlformats.org/officeDocument/2006/customXml" ds:itemID="{94173E87-DA2C-4203-818F-E33B4F19473D}">
  <ds:schemaRefs>
    <ds:schemaRef ds:uri="http://schemas.microsoft.com/sharepoint/v3/contenttype/forms"/>
  </ds:schemaRefs>
</ds:datastoreItem>
</file>

<file path=customXml/itemProps4.xml><?xml version="1.0" encoding="utf-8"?>
<ds:datastoreItem xmlns:ds="http://schemas.openxmlformats.org/officeDocument/2006/customXml" ds:itemID="{9BE43DB1-A24C-4AEF-8BB2-6A5BF4082CFC}"/>
</file>

<file path=docMetadata/LabelInfo.xml><?xml version="1.0" encoding="utf-8"?>
<clbl:labelList xmlns:clbl="http://schemas.microsoft.com/office/2020/mipLabelMetadata">
  <clbl:label id="{cec6b0ed-9935-41a9-a413-ab7dda243391}" enabled="1" method="Standard" siteId="{6ea8afe7-f6f9-4678-b523-de7d4c6ab11b}" removed="0"/>
</clbl:labelList>
</file>

<file path=docProps/app.xml><?xml version="1.0" encoding="utf-8"?>
<Properties xmlns="http://schemas.openxmlformats.org/officeDocument/2006/extended-properties" xmlns:vt="http://schemas.openxmlformats.org/officeDocument/2006/docPropsVTypes">
  <Template>PR_press release_DBU_German Environmental Award.dotx</Template>
  <TotalTime>0</TotalTime>
  <Pages>2</Pages>
  <Words>954</Words>
  <Characters>6633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Firma</vt:lpstr>
    </vt:vector>
  </TitlesOfParts>
  <Company>Deutsche Bundesstiftung Umwelt</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dc:title>
  <dc:creator>Jongebloed, Klaus</dc:creator>
  <cp:lastModifiedBy>Kessens, Lea</cp:lastModifiedBy>
  <cp:revision>4</cp:revision>
  <cp:lastPrinted>2013-12-17T14:47:00Z</cp:lastPrinted>
  <dcterms:created xsi:type="dcterms:W3CDTF">2025-09-03T10:35:00Z</dcterms:created>
  <dcterms:modified xsi:type="dcterms:W3CDTF">2025-09-08T08:44:00Z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0x01010011D1D3388151AA40896A8033C6529F26</vt:lpwstr>
  </property>
  <property fmtid="{D5CDD505-2E9C-101B-9397-08002B2CF9AE}" pid="3" name="Order">
    <vt:r8>920200</vt:r8>
  </property>
  <property fmtid="{D5CDD505-2E9C-101B-9397-08002B2CF9AE}" pid="4" name="MediaServiceImageTags">
    <vt:lpwstr/>
  </property>
</Properties>
</file>