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8AE" w:rsidRDefault="004818AE" w:rsidP="004818AE">
      <w:pPr>
        <w:pStyle w:val="berschrift1"/>
        <w:rPr>
          <w:noProof/>
          <w:lang w:eastAsia="de-DE"/>
        </w:rPr>
      </w:pPr>
      <w:r w:rsidRPr="004818AE">
        <w:rPr>
          <w:noProof/>
          <w:lang w:eastAsia="de-DE"/>
        </w:rPr>
        <w:t>Die Agenda 2030 für nachhaltige Entwicklung</w:t>
      </w:r>
      <w:r>
        <w:rPr>
          <w:noProof/>
          <w:lang w:eastAsia="de-DE"/>
        </w:rPr>
        <w:t xml:space="preserve"> – 17 Ziele (SDGs)</w:t>
      </w:r>
    </w:p>
    <w:p w:rsidR="004818AE" w:rsidRPr="004818AE" w:rsidRDefault="004818AE" w:rsidP="004818AE">
      <w:pPr>
        <w:rPr>
          <w:lang w:eastAsia="de-DE"/>
        </w:rPr>
      </w:pPr>
    </w:p>
    <w:p w:rsidR="004818AE" w:rsidRDefault="004818AE" w:rsidP="004818AE">
      <w:r>
        <w:rPr>
          <w:noProof/>
          <w:lang w:eastAsia="de-DE"/>
        </w:rPr>
        <w:drawing>
          <wp:inline distT="0" distB="0" distL="0" distR="0" wp14:anchorId="017541D8" wp14:editId="3B952A10">
            <wp:extent cx="5081906" cy="252412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40865" t="40882" r="9111" b="14947"/>
                    <a:stretch/>
                  </pic:blipFill>
                  <pic:spPr bwMode="auto">
                    <a:xfrm>
                      <a:off x="0" y="0"/>
                      <a:ext cx="5091144" cy="2528713"/>
                    </a:xfrm>
                    <a:prstGeom prst="rect">
                      <a:avLst/>
                    </a:prstGeom>
                    <a:ln>
                      <a:noFill/>
                    </a:ln>
                    <a:extLst>
                      <a:ext uri="{53640926-AAD7-44D8-BBD7-CCE9431645EC}">
                        <a14:shadowObscured xmlns:a14="http://schemas.microsoft.com/office/drawing/2010/main"/>
                      </a:ext>
                    </a:extLst>
                  </pic:spPr>
                </pic:pic>
              </a:graphicData>
            </a:graphic>
          </wp:inline>
        </w:drawing>
      </w:r>
    </w:p>
    <w:p w:rsidR="004818AE" w:rsidRDefault="004818AE" w:rsidP="004818AE"/>
    <w:p w:rsidR="004818AE" w:rsidRDefault="004818AE" w:rsidP="004818AE">
      <w:r>
        <w:t>Die Agenda 2030 für nachhaltige Entwicklung wurde im September 2015 auf einem Gipfel der Vereinten Nationen von allen Mitgliedsstaaten verabschiedet. Sie wurde mit breiter Beteiligung der Zivilgesellschaft in aller Welt entwickelt und stellt einen Meilenstein in der jüngeren Geschichte der Vereinten Nationen dar.</w:t>
      </w:r>
    </w:p>
    <w:p w:rsidR="004818AE" w:rsidRDefault="004818AE" w:rsidP="004818AE">
      <w:r>
        <w:t>Mit der Agenda 2030 drückt die internationale Staatengemeinschaft ihre Überzeugung aus, dass sich die globalen Herausforderungen nur gemeinsam lösen lassen. Die Agenda schafft die Grundlage dafür, weltweiten wirtschaftlichen Fortschritt im Einklang mit sozialer Gerechtigkeit und im Rahmen der ökologischen Grenzen der Erde zu gestalten.</w:t>
      </w:r>
    </w:p>
    <w:p w:rsidR="004818AE" w:rsidRDefault="004818AE" w:rsidP="004818AE">
      <w:r>
        <w:t>Die Agenda 2030 gilt für alle Staaten dieser Welt. Entwicklungsländer, Schwellenländer und Industriestaaten: Alle müssen ihren Beitrag leisten.</w:t>
      </w:r>
    </w:p>
    <w:p w:rsidR="004818AE" w:rsidRDefault="004818AE" w:rsidP="004818AE">
      <w:r>
        <w:t>Das Kernstück der Agenda bildet ein ehrgeiziger Katalog mit 17 Zielen für nachhaltige Entwicklung (</w:t>
      </w:r>
      <w:proofErr w:type="spellStart"/>
      <w:r>
        <w:t>Sustainable</w:t>
      </w:r>
      <w:proofErr w:type="spellEnd"/>
      <w:r>
        <w:t xml:space="preserve"> Development Goals, SDGs). Die 17 SDGs berücksichtigen erstmals alle drei Dimensionen der Nachhaltigkeit – Soziales, Umwelt, Wirtschaft – gleichermaßen. Die 17 Ziele sind unteilbar und bedingen einander. Ihnen sind fünf Kernbotschaften als handlungsleitende Prinzipien vorangestellt: Mensch, Planet, Wohlstand, Frieden und Partnerschaft. Im Englischen spricht man von den "5 </w:t>
      </w:r>
      <w:proofErr w:type="spellStart"/>
      <w:r>
        <w:t>Ps</w:t>
      </w:r>
      <w:proofErr w:type="spellEnd"/>
      <w:r>
        <w:t xml:space="preserve">": People, Planet, </w:t>
      </w:r>
      <w:proofErr w:type="spellStart"/>
      <w:r>
        <w:t>Prosperity</w:t>
      </w:r>
      <w:proofErr w:type="spellEnd"/>
      <w:r>
        <w:t xml:space="preserve">, </w:t>
      </w:r>
      <w:proofErr w:type="spellStart"/>
      <w:r>
        <w:t>Peace</w:t>
      </w:r>
      <w:proofErr w:type="spellEnd"/>
      <w:r>
        <w:t xml:space="preserve">, </w:t>
      </w:r>
      <w:proofErr w:type="spellStart"/>
      <w:r>
        <w:t>Partnership</w:t>
      </w:r>
      <w:proofErr w:type="spellEnd"/>
      <w:r>
        <w:t>.</w:t>
      </w:r>
    </w:p>
    <w:p w:rsidR="004818AE" w:rsidRDefault="004818AE" w:rsidP="004818AE"/>
    <w:p w:rsidR="004818AE" w:rsidRPr="004818AE" w:rsidRDefault="004818AE" w:rsidP="004818AE">
      <w:pPr>
        <w:pStyle w:val="berschrift2"/>
      </w:pPr>
      <w:r w:rsidRPr="004818AE">
        <w:t>Ein neues Verständnis von Wohlstand und Entwicklung</w:t>
      </w:r>
    </w:p>
    <w:p w:rsidR="004818AE" w:rsidRDefault="004818AE" w:rsidP="004818AE">
      <w:r>
        <w:t xml:space="preserve">Die Agenda 2030 steht für ein neues globales Wohlstandsverständnis, das über die verengte Betrachtung von Pro-Kopf-Einkommen hinausreicht. Es geht um eine Umgestaltung von Volkswirtschaften hin zu nachhaltiger Entwicklung, beispielsweise durch verantwortungsvolle Konsum- und Produktionsmuster und saubere und erschwingliche Energie. Es wird deutlich, dass </w:t>
      </w:r>
      <w:r>
        <w:lastRenderedPageBreak/>
        <w:t>Klimapolitik, nachhaltige Entwicklung und Armutsbekämpfung untrennbar miteinander verwoben sind.</w:t>
      </w:r>
    </w:p>
    <w:p w:rsidR="004818AE" w:rsidRDefault="004818AE" w:rsidP="004818AE">
      <w:r>
        <w:t>Die Umsetzung der Agenda in Verbindung mit dem Pariser Klima-Abkommen (Dezember 2015) bietet die große Chance, den Wandel hin zu nachhaltigen und emissionsarmen Lebens- und Wirtschaftsweisen weltweit zu schaffen – unser Verhalten also "enkeltauglich" zu machen. Dabei fordert die Agenda 2030 ausdrücklich, die Schwächsten und Verwundbarsten in den Mittelpunkt zu stellen und niemanden zurückzulassen ("</w:t>
      </w:r>
      <w:proofErr w:type="spellStart"/>
      <w:r>
        <w:t>leave</w:t>
      </w:r>
      <w:proofErr w:type="spellEnd"/>
      <w:r>
        <w:t xml:space="preserve"> </w:t>
      </w:r>
      <w:proofErr w:type="spellStart"/>
      <w:r>
        <w:t>no</w:t>
      </w:r>
      <w:proofErr w:type="spellEnd"/>
      <w:r>
        <w:t xml:space="preserve"> </w:t>
      </w:r>
      <w:proofErr w:type="spellStart"/>
      <w:r>
        <w:t>one</w:t>
      </w:r>
      <w:proofErr w:type="spellEnd"/>
      <w:r>
        <w:t xml:space="preserve"> </w:t>
      </w:r>
      <w:proofErr w:type="spellStart"/>
      <w:r>
        <w:t>behind</w:t>
      </w:r>
      <w:proofErr w:type="spellEnd"/>
      <w:r>
        <w:t>").</w:t>
      </w:r>
    </w:p>
    <w:p w:rsidR="001E2E07" w:rsidRDefault="004818AE" w:rsidP="004818AE">
      <w:r>
        <w:t>Doch jeder Plan ist nur so gut wie seine Umsetzung. Die Ziele der Agenda 2030 können nur durch eine intensive Zusammenarbeit im Rahmen einer neuen globalen Partnerschaft erreicht werden. Alle Länder sind deshalb dazu aufgefordert, über ihre Anstrengungen und Fortschritte zu berichten.</w:t>
      </w:r>
    </w:p>
    <w:p w:rsidR="0079116C" w:rsidRDefault="0079116C" w:rsidP="004818AE"/>
    <w:p w:rsidR="00C66303" w:rsidRPr="00C66303" w:rsidRDefault="00C66303" w:rsidP="00C66303">
      <w:pPr>
        <w:pStyle w:val="berschrift2"/>
      </w:pPr>
      <w:r w:rsidRPr="00C66303">
        <w:t>Deutsche Nachhaltigkeitsstrategie</w:t>
      </w:r>
    </w:p>
    <w:p w:rsidR="0079116C" w:rsidRDefault="00C66303" w:rsidP="0079116C">
      <w:r w:rsidRPr="00C66303">
        <w:t>Mit der Neuauflage der Deutschen Nachhaltigkeitsstrategie Anfang 2017 hat die Bundesregierung konkret dargelegt,</w:t>
      </w:r>
      <w:bookmarkStart w:id="0" w:name="_GoBack"/>
      <w:bookmarkEnd w:id="0"/>
      <w:r w:rsidRPr="00C66303">
        <w:t xml:space="preserve"> wie die globalen Nachhaltigkeitsziele in Deutschland umgesetzt werden sollen. Dafür wurden 63 konkrete Ziele beschlossen, die die 17 globalen Ziele ergänzen. Die Öffentlichkeit wurde zuvor beteiligt.</w:t>
      </w:r>
    </w:p>
    <w:p w:rsidR="0079116C" w:rsidRDefault="0079116C" w:rsidP="0079116C"/>
    <w:p w:rsidR="0079116C" w:rsidRDefault="0079116C" w:rsidP="0079116C"/>
    <w:sectPr w:rsidR="007911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AE"/>
    <w:rsid w:val="001E2E07"/>
    <w:rsid w:val="002539F7"/>
    <w:rsid w:val="004818AE"/>
    <w:rsid w:val="0079116C"/>
    <w:rsid w:val="00C66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818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818AE"/>
    <w:pPr>
      <w:keepNext/>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818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18AE"/>
    <w:rPr>
      <w:rFonts w:ascii="Tahoma" w:hAnsi="Tahoma" w:cs="Tahoma"/>
      <w:sz w:val="16"/>
      <w:szCs w:val="16"/>
    </w:rPr>
  </w:style>
  <w:style w:type="character" w:customStyle="1" w:styleId="berschrift1Zchn">
    <w:name w:val="Überschrift 1 Zchn"/>
    <w:basedOn w:val="Absatz-Standardschriftart"/>
    <w:link w:val="berschrift1"/>
    <w:uiPriority w:val="9"/>
    <w:rsid w:val="004818A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818AE"/>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818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818AE"/>
    <w:pPr>
      <w:keepNext/>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818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18AE"/>
    <w:rPr>
      <w:rFonts w:ascii="Tahoma" w:hAnsi="Tahoma" w:cs="Tahoma"/>
      <w:sz w:val="16"/>
      <w:szCs w:val="16"/>
    </w:rPr>
  </w:style>
  <w:style w:type="character" w:customStyle="1" w:styleId="berschrift1Zchn">
    <w:name w:val="Überschrift 1 Zchn"/>
    <w:basedOn w:val="Absatz-Standardschriftart"/>
    <w:link w:val="berschrift1"/>
    <w:uiPriority w:val="9"/>
    <w:rsid w:val="004818A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818A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84095">
      <w:bodyDiv w:val="1"/>
      <w:marLeft w:val="0"/>
      <w:marRight w:val="0"/>
      <w:marTop w:val="0"/>
      <w:marBottom w:val="0"/>
      <w:divBdr>
        <w:top w:val="none" w:sz="0" w:space="0" w:color="auto"/>
        <w:left w:val="none" w:sz="0" w:space="0" w:color="auto"/>
        <w:bottom w:val="none" w:sz="0" w:space="0" w:color="auto"/>
        <w:right w:val="none" w:sz="0" w:space="0" w:color="auto"/>
      </w:divBdr>
      <w:divsChild>
        <w:div w:id="991720214">
          <w:marLeft w:val="0"/>
          <w:marRight w:val="0"/>
          <w:marTop w:val="0"/>
          <w:marBottom w:val="0"/>
          <w:divBdr>
            <w:top w:val="none" w:sz="0" w:space="0" w:color="auto"/>
            <w:left w:val="none" w:sz="0" w:space="0" w:color="auto"/>
            <w:bottom w:val="none" w:sz="0" w:space="0" w:color="auto"/>
            <w:right w:val="none" w:sz="0" w:space="0" w:color="auto"/>
          </w:divBdr>
          <w:divsChild>
            <w:div w:id="1380202031">
              <w:marLeft w:val="0"/>
              <w:marRight w:val="0"/>
              <w:marTop w:val="0"/>
              <w:marBottom w:val="0"/>
              <w:divBdr>
                <w:top w:val="none" w:sz="0" w:space="0" w:color="auto"/>
                <w:left w:val="none" w:sz="0" w:space="0" w:color="auto"/>
                <w:bottom w:val="none" w:sz="0" w:space="0" w:color="auto"/>
                <w:right w:val="none" w:sz="0" w:space="0" w:color="auto"/>
              </w:divBdr>
              <w:divsChild>
                <w:div w:id="975642993">
                  <w:marLeft w:val="0"/>
                  <w:marRight w:val="0"/>
                  <w:marTop w:val="0"/>
                  <w:marBottom w:val="0"/>
                  <w:divBdr>
                    <w:top w:val="none" w:sz="0" w:space="0" w:color="auto"/>
                    <w:left w:val="none" w:sz="0" w:space="0" w:color="auto"/>
                    <w:bottom w:val="none" w:sz="0" w:space="0" w:color="auto"/>
                    <w:right w:val="none" w:sz="0" w:space="0" w:color="auto"/>
                  </w:divBdr>
                </w:div>
                <w:div w:id="2231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290392">
      <w:bodyDiv w:val="1"/>
      <w:marLeft w:val="0"/>
      <w:marRight w:val="0"/>
      <w:marTop w:val="0"/>
      <w:marBottom w:val="0"/>
      <w:divBdr>
        <w:top w:val="none" w:sz="0" w:space="0" w:color="auto"/>
        <w:left w:val="none" w:sz="0" w:space="0" w:color="auto"/>
        <w:bottom w:val="none" w:sz="0" w:space="0" w:color="auto"/>
        <w:right w:val="none" w:sz="0" w:space="0" w:color="auto"/>
      </w:divBdr>
      <w:divsChild>
        <w:div w:id="2071927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3</cp:revision>
  <dcterms:created xsi:type="dcterms:W3CDTF">2018-09-14T09:22:00Z</dcterms:created>
  <dcterms:modified xsi:type="dcterms:W3CDTF">2018-09-17T15:23:00Z</dcterms:modified>
</cp:coreProperties>
</file>