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3B7E" w:rsidRDefault="006D3B7E" w:rsidP="006D3B7E">
      <w:pPr>
        <w:jc w:val="center"/>
        <w:rPr>
          <w:b/>
          <w:sz w:val="220"/>
          <w:szCs w:val="220"/>
        </w:rPr>
      </w:pPr>
    </w:p>
    <w:p w:rsidR="006D3B7E" w:rsidRDefault="006D3B7E" w:rsidP="006D3B7E">
      <w:pPr>
        <w:jc w:val="center"/>
        <w:rPr>
          <w:b/>
          <w:sz w:val="220"/>
          <w:szCs w:val="220"/>
        </w:rPr>
      </w:pPr>
      <w:r w:rsidRPr="006D3B7E">
        <w:rPr>
          <w:b/>
          <w:sz w:val="220"/>
          <w:szCs w:val="220"/>
        </w:rPr>
        <w:t>Gegen</w:t>
      </w:r>
      <w:r>
        <w:rPr>
          <w:b/>
          <w:sz w:val="220"/>
          <w:szCs w:val="220"/>
        </w:rPr>
        <w:t>-</w:t>
      </w:r>
    </w:p>
    <w:p w:rsidR="006D3B7E" w:rsidRPr="006D3B7E" w:rsidRDefault="006D3B7E" w:rsidP="006D3B7E">
      <w:pPr>
        <w:jc w:val="center"/>
        <w:rPr>
          <w:b/>
          <w:sz w:val="220"/>
          <w:szCs w:val="220"/>
        </w:rPr>
      </w:pPr>
      <w:proofErr w:type="spellStart"/>
      <w:r w:rsidRPr="006D3B7E">
        <w:rPr>
          <w:b/>
          <w:sz w:val="220"/>
          <w:szCs w:val="220"/>
        </w:rPr>
        <w:t>werbung</w:t>
      </w:r>
      <w:proofErr w:type="spellEnd"/>
      <w:r w:rsidRPr="006D3B7E">
        <w:rPr>
          <w:b/>
          <w:sz w:val="220"/>
          <w:szCs w:val="220"/>
        </w:rPr>
        <w:br w:type="page"/>
      </w:r>
    </w:p>
    <w:p w:rsidR="00C47D7C" w:rsidRDefault="00C47D7C">
      <w:r>
        <w:rPr>
          <w:noProof/>
          <w:lang w:eastAsia="de-DE"/>
        </w:rPr>
        <w:lastRenderedPageBreak/>
        <w:drawing>
          <wp:inline distT="0" distB="0" distL="0" distR="0">
            <wp:extent cx="5760720" cy="7518069"/>
            <wp:effectExtent l="0" t="0" r="0" b="6985"/>
            <wp:docPr id="1" name="Grafik 1" descr="https://www.greenpeace-magazin.de/sites/default/files/styles/keine_anzeige/public/Fake_GPM_5_2015.jpg?itok=k6OQ_Wv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greenpeace-magazin.de/sites/default/files/styles/keine_anzeige/public/Fake_GPM_5_2015.jpg?itok=k6OQ_Wv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51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D7C" w:rsidRDefault="00C47D7C">
      <w:r>
        <w:br w:type="page"/>
      </w:r>
    </w:p>
    <w:p w:rsidR="00C47D7C" w:rsidRDefault="00C47D7C">
      <w:r>
        <w:rPr>
          <w:noProof/>
          <w:lang w:eastAsia="de-DE"/>
        </w:rPr>
        <w:lastRenderedPageBreak/>
        <w:drawing>
          <wp:inline distT="0" distB="0" distL="0" distR="0">
            <wp:extent cx="5760720" cy="7338497"/>
            <wp:effectExtent l="0" t="0" r="0" b="0"/>
            <wp:docPr id="2" name="Grafik 2" descr="https://www.greenpeace-magazin.de/sites/default/files/styles/keine_anzeige/public/Fake_6-15.jpg?itok=h7oPySG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greenpeace-magazin.de/sites/default/files/styles/keine_anzeige/public/Fake_6-15.jpg?itok=h7oPySG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38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D7C" w:rsidRDefault="00C47D7C">
      <w:r>
        <w:br w:type="page"/>
      </w:r>
    </w:p>
    <w:p w:rsidR="007C45C0" w:rsidRDefault="007C45C0">
      <w:r>
        <w:rPr>
          <w:noProof/>
          <w:lang w:eastAsia="de-DE"/>
        </w:rPr>
        <w:lastRenderedPageBreak/>
        <w:drawing>
          <wp:inline distT="0" distB="0" distL="0" distR="0">
            <wp:extent cx="5372100" cy="7620000"/>
            <wp:effectExtent l="0" t="0" r="0" b="0"/>
            <wp:docPr id="3" name="Grafik 3" descr="https://www.greenpeace-magazin.de/sites/default/files/styles/keine_anzeige/public/Fake_4-09_ruegenwalder_m_01.jpg?itok=dYYjsr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greenpeace-magazin.de/sites/default/files/styles/keine_anzeige/public/Fake_4-09_ruegenwalder_m_01.jpg?itok=dYYjsrD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45C0" w:rsidRDefault="007C45C0">
      <w:r>
        <w:br w:type="page"/>
      </w:r>
    </w:p>
    <w:p w:rsidR="007C45C0" w:rsidRDefault="007C45C0">
      <w:r>
        <w:rPr>
          <w:noProof/>
          <w:lang w:eastAsia="de-DE"/>
        </w:rPr>
        <w:lastRenderedPageBreak/>
        <w:drawing>
          <wp:inline distT="0" distB="0" distL="0" distR="0">
            <wp:extent cx="5760720" cy="7555043"/>
            <wp:effectExtent l="0" t="0" r="0" b="8255"/>
            <wp:docPr id="4" name="Grafik 4" descr="https://www.greenpeace-magazin.de/sites/default/files/styles/keine_anzeige/public/Fake_GPM_2_2010.jpg?itok=oWgbE5p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greenpeace-magazin.de/sites/default/files/styles/keine_anzeige/public/Fake_GPM_2_2010.jpg?itok=oWgbE5pV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555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45C0" w:rsidRDefault="007C45C0">
      <w:r>
        <w:br w:type="page"/>
      </w:r>
    </w:p>
    <w:p w:rsidR="007C45C0" w:rsidRDefault="007C45C0">
      <w:r>
        <w:rPr>
          <w:noProof/>
          <w:lang w:eastAsia="de-DE"/>
        </w:rPr>
        <w:lastRenderedPageBreak/>
        <w:drawing>
          <wp:inline distT="0" distB="0" distL="0" distR="0">
            <wp:extent cx="5610225" cy="7620000"/>
            <wp:effectExtent l="0" t="0" r="9525" b="0"/>
            <wp:docPr id="5" name="Grafik 5" descr="https://www.greenpeace-magazin.de/sites/default/files/styles/keine_anzeige/public/Fake_GPM_5_2010.jpg?itok=vVSSrPw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www.greenpeace-magazin.de/sites/default/files/styles/keine_anzeige/public/Fake_GPM_5_2010.jpg?itok=vVSSrPwX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45C0" w:rsidRDefault="007C45C0">
      <w:r>
        <w:br w:type="page"/>
      </w:r>
    </w:p>
    <w:p w:rsidR="007C45C0" w:rsidRDefault="007C45C0">
      <w:r>
        <w:rPr>
          <w:noProof/>
          <w:lang w:eastAsia="de-DE"/>
        </w:rPr>
        <w:lastRenderedPageBreak/>
        <w:drawing>
          <wp:inline distT="0" distB="0" distL="0" distR="0">
            <wp:extent cx="5638800" cy="7620000"/>
            <wp:effectExtent l="0" t="0" r="0" b="0"/>
            <wp:docPr id="6" name="Grafik 6" descr="https://www.greenpeace-magazin.de/sites/default/files/styles/keine_anzeige/public/fake-rama_03.jpg?itok=PSEw9Nr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www.greenpeace-magazin.de/sites/default/files/styles/keine_anzeige/public/fake-rama_03.jpg?itok=PSEw9Nr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45C0" w:rsidRDefault="007C45C0">
      <w:r>
        <w:br w:type="page"/>
      </w:r>
    </w:p>
    <w:p w:rsidR="007C45C0" w:rsidRDefault="007C45C0">
      <w:r>
        <w:rPr>
          <w:noProof/>
          <w:lang w:eastAsia="de-DE"/>
        </w:rPr>
        <w:lastRenderedPageBreak/>
        <w:drawing>
          <wp:inline distT="0" distB="0" distL="0" distR="0">
            <wp:extent cx="5838825" cy="7414381"/>
            <wp:effectExtent l="0" t="0" r="0" b="0"/>
            <wp:docPr id="7" name="Grafik 7" descr="... von Capri-Son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... von Capri-Sonn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7414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45C0" w:rsidRDefault="007C45C0">
      <w:r>
        <w:br w:type="page"/>
      </w:r>
    </w:p>
    <w:p w:rsidR="00C4306A" w:rsidRDefault="007C45C0">
      <w:r>
        <w:rPr>
          <w:noProof/>
          <w:lang w:eastAsia="de-DE"/>
        </w:rPr>
        <w:lastRenderedPageBreak/>
        <w:drawing>
          <wp:inline distT="0" distB="0" distL="0" distR="0">
            <wp:extent cx="5760720" cy="6767366"/>
            <wp:effectExtent l="0" t="0" r="0" b="0"/>
            <wp:docPr id="8" name="Grafik 8" descr="https://www.greenpeace-magazin.de/sites/default/files/styles/keine_anzeige/public/keine_Anzeige_activia.jpg?itok=Pwxw7RL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www.greenpeace-magazin.de/sites/default/files/styles/keine_anzeige/public/keine_Anzeige_activia.jpg?itok=Pwxw7RLw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67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06A" w:rsidRDefault="00C4306A">
      <w:r>
        <w:br w:type="page"/>
      </w:r>
    </w:p>
    <w:p w:rsidR="00C4306A" w:rsidRDefault="00FD4E8B" w:rsidP="00C4306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de-DE"/>
        </w:rPr>
        <w:lastRenderedPageBreak/>
        <w:t>Weitere Links:</w:t>
      </w:r>
      <w:bookmarkStart w:id="0" w:name="_GoBack"/>
      <w:bookmarkEnd w:id="0"/>
    </w:p>
    <w:p w:rsidR="00C4306A" w:rsidRDefault="00C4306A" w:rsidP="00C4306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</w:p>
    <w:p w:rsidR="001F08A3" w:rsidRDefault="001F08A3" w:rsidP="00C4306A">
      <w:pPr>
        <w:spacing w:after="0" w:line="240" w:lineRule="auto"/>
        <w:rPr>
          <w:noProof/>
          <w:lang w:eastAsia="de-DE"/>
        </w:rPr>
      </w:pPr>
    </w:p>
    <w:p w:rsidR="001F08A3" w:rsidRDefault="001F08A3" w:rsidP="00C4306A">
      <w:pPr>
        <w:spacing w:after="0" w:line="240" w:lineRule="auto"/>
        <w:rPr>
          <w:noProof/>
          <w:lang w:eastAsia="de-DE"/>
        </w:rPr>
      </w:pPr>
    </w:p>
    <w:p w:rsidR="00FD4E8B" w:rsidRDefault="00FD4E8B" w:rsidP="00FD4E8B">
      <w:pPr>
        <w:spacing w:after="0" w:line="240" w:lineRule="auto"/>
      </w:pPr>
      <w:hyperlink r:id="rId14" w:history="1">
        <w:r w:rsidRPr="00884130">
          <w:rPr>
            <w:rStyle w:val="Hyperlink"/>
          </w:rPr>
          <w:t>https://www.konsumentenschutz.ch/choco-leo/</w:t>
        </w:r>
      </w:hyperlink>
    </w:p>
    <w:p w:rsidR="00FD4E8B" w:rsidRDefault="00FD4E8B" w:rsidP="00C4306A">
      <w:pPr>
        <w:spacing w:after="0" w:line="240" w:lineRule="auto"/>
      </w:pPr>
    </w:p>
    <w:p w:rsidR="001F08A3" w:rsidRDefault="00FD4E8B" w:rsidP="00C4306A">
      <w:pPr>
        <w:spacing w:after="0" w:line="240" w:lineRule="auto"/>
        <w:rPr>
          <w:noProof/>
          <w:lang w:eastAsia="de-DE"/>
        </w:rPr>
      </w:pPr>
      <w:hyperlink r:id="rId15" w:history="1">
        <w:r w:rsidR="001F08A3" w:rsidRPr="00191915">
          <w:rPr>
            <w:rStyle w:val="Hyperlink"/>
            <w:noProof/>
            <w:lang w:eastAsia="de-DE"/>
          </w:rPr>
          <w:t>http://www.foodwatch.org/de/informieren/werbeluegen/mehr-zum-thema/sportler-werbung/</w:t>
        </w:r>
      </w:hyperlink>
    </w:p>
    <w:p w:rsidR="001F08A3" w:rsidRDefault="001F08A3" w:rsidP="00C4306A">
      <w:pPr>
        <w:spacing w:after="0" w:line="240" w:lineRule="auto"/>
        <w:rPr>
          <w:noProof/>
          <w:lang w:eastAsia="de-DE"/>
        </w:rPr>
      </w:pPr>
    </w:p>
    <w:p w:rsidR="001F08A3" w:rsidRDefault="00FD4E8B" w:rsidP="00C4306A">
      <w:pPr>
        <w:spacing w:after="0" w:line="240" w:lineRule="auto"/>
        <w:rPr>
          <w:noProof/>
          <w:lang w:eastAsia="de-DE"/>
        </w:rPr>
      </w:pPr>
      <w:hyperlink r:id="rId16" w:history="1">
        <w:r w:rsidRPr="00884130">
          <w:rPr>
            <w:rStyle w:val="Hyperlink"/>
            <w:noProof/>
            <w:lang w:eastAsia="de-DE"/>
          </w:rPr>
          <w:t>https://www.foodwatch.org/de/informieren/goldener-windbeutel/mehr-zum-thema/2013/</w:t>
        </w:r>
      </w:hyperlink>
    </w:p>
    <w:p w:rsidR="00FD4E8B" w:rsidRDefault="00FD4E8B" w:rsidP="00C4306A">
      <w:pPr>
        <w:spacing w:after="0" w:line="240" w:lineRule="auto"/>
        <w:rPr>
          <w:noProof/>
          <w:lang w:eastAsia="de-DE"/>
        </w:rPr>
      </w:pPr>
    </w:p>
    <w:p w:rsidR="001F08A3" w:rsidRDefault="001F08A3" w:rsidP="00C4306A">
      <w:pPr>
        <w:spacing w:after="0" w:line="240" w:lineRule="auto"/>
        <w:rPr>
          <w:noProof/>
          <w:lang w:eastAsia="de-DE"/>
        </w:rPr>
      </w:pPr>
    </w:p>
    <w:p w:rsidR="001F08A3" w:rsidRDefault="001F08A3" w:rsidP="00C4306A">
      <w:pPr>
        <w:spacing w:after="0" w:line="240" w:lineRule="auto"/>
        <w:rPr>
          <w:noProof/>
          <w:lang w:eastAsia="de-DE"/>
        </w:rPr>
      </w:pPr>
    </w:p>
    <w:p w:rsidR="001F08A3" w:rsidRDefault="001F08A3" w:rsidP="00C4306A">
      <w:pPr>
        <w:spacing w:after="0" w:line="240" w:lineRule="auto"/>
        <w:rPr>
          <w:noProof/>
          <w:lang w:eastAsia="de-DE"/>
        </w:rPr>
      </w:pPr>
    </w:p>
    <w:p w:rsidR="00C4306A" w:rsidRPr="00C4306A" w:rsidRDefault="00C4306A" w:rsidP="00C4306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</w:p>
    <w:sectPr w:rsidR="00C4306A" w:rsidRPr="00C4306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E24C9"/>
    <w:multiLevelType w:val="multilevel"/>
    <w:tmpl w:val="C72671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">
    <w:nsid w:val="07CA0D3B"/>
    <w:multiLevelType w:val="multilevel"/>
    <w:tmpl w:val="9CA274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623D3E"/>
    <w:multiLevelType w:val="multilevel"/>
    <w:tmpl w:val="667AD17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">
    <w:nsid w:val="2BAF0446"/>
    <w:multiLevelType w:val="multilevel"/>
    <w:tmpl w:val="50880AE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4">
    <w:nsid w:val="30927BDC"/>
    <w:multiLevelType w:val="multilevel"/>
    <w:tmpl w:val="06F060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5">
    <w:nsid w:val="608513E1"/>
    <w:multiLevelType w:val="multilevel"/>
    <w:tmpl w:val="859051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6">
    <w:nsid w:val="6161180F"/>
    <w:multiLevelType w:val="multilevel"/>
    <w:tmpl w:val="38CEAF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2"/>
  </w:num>
  <w:num w:numId="5">
    <w:abstractNumId w:val="0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7D7C"/>
    <w:rsid w:val="001A7FC2"/>
    <w:rsid w:val="001F08A3"/>
    <w:rsid w:val="006D3B7E"/>
    <w:rsid w:val="007B46EB"/>
    <w:rsid w:val="007C45C0"/>
    <w:rsid w:val="007E7EC7"/>
    <w:rsid w:val="00AE06D4"/>
    <w:rsid w:val="00C4306A"/>
    <w:rsid w:val="00C47D7C"/>
    <w:rsid w:val="00FD4E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link w:val="berschrift1Zchn"/>
    <w:uiPriority w:val="9"/>
    <w:qFormat/>
    <w:rsid w:val="00C4306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berschrift3">
    <w:name w:val="heading 3"/>
    <w:basedOn w:val="Standard"/>
    <w:link w:val="berschrift3Zchn"/>
    <w:uiPriority w:val="9"/>
    <w:qFormat/>
    <w:rsid w:val="00C4306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47D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47D7C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C4306A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C4306A"/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customStyle="1" w:styleId="switch">
    <w:name w:val="switch"/>
    <w:basedOn w:val="Absatz-Standardschriftart"/>
    <w:rsid w:val="00C4306A"/>
  </w:style>
  <w:style w:type="character" w:styleId="Hyperlink">
    <w:name w:val="Hyperlink"/>
    <w:basedOn w:val="Absatz-Standardschriftart"/>
    <w:uiPriority w:val="99"/>
    <w:unhideWhenUsed/>
    <w:rsid w:val="00C4306A"/>
    <w:rPr>
      <w:color w:val="0000FF"/>
      <w:u w:val="single"/>
    </w:rPr>
  </w:style>
  <w:style w:type="character" w:customStyle="1" w:styleId="settings">
    <w:name w:val="settings"/>
    <w:basedOn w:val="Absatz-Standardschriftart"/>
    <w:rsid w:val="00C4306A"/>
  </w:style>
  <w:style w:type="paragraph" w:customStyle="1" w:styleId="bodytext">
    <w:name w:val="bodytext"/>
    <w:basedOn w:val="Standard"/>
    <w:rsid w:val="00C430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C430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C4306A"/>
    <w:rPr>
      <w:b/>
      <w:bCs/>
    </w:rPr>
  </w:style>
  <w:style w:type="character" w:customStyle="1" w:styleId="number">
    <w:name w:val="number"/>
    <w:basedOn w:val="Absatz-Standardschriftart"/>
    <w:rsid w:val="00C4306A"/>
  </w:style>
  <w:style w:type="paragraph" w:styleId="z-Formularbeginn">
    <w:name w:val="HTML Top of Form"/>
    <w:basedOn w:val="Standard"/>
    <w:next w:val="Standard"/>
    <w:link w:val="z-FormularbeginnZchn"/>
    <w:hidden/>
    <w:uiPriority w:val="99"/>
    <w:semiHidden/>
    <w:unhideWhenUsed/>
    <w:rsid w:val="00C4306A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de-DE"/>
    </w:rPr>
  </w:style>
  <w:style w:type="character" w:customStyle="1" w:styleId="z-FormularbeginnZchn">
    <w:name w:val="z-Formularbeginn Zchn"/>
    <w:basedOn w:val="Absatz-Standardschriftart"/>
    <w:link w:val="z-Formularbeginn"/>
    <w:uiPriority w:val="99"/>
    <w:semiHidden/>
    <w:rsid w:val="00C4306A"/>
    <w:rPr>
      <w:rFonts w:ascii="Arial" w:eastAsia="Times New Roman" w:hAnsi="Arial" w:cs="Arial"/>
      <w:vanish/>
      <w:sz w:val="16"/>
      <w:szCs w:val="16"/>
      <w:lang w:eastAsia="de-DE"/>
    </w:rPr>
  </w:style>
  <w:style w:type="paragraph" w:styleId="z-Formularende">
    <w:name w:val="HTML Bottom of Form"/>
    <w:basedOn w:val="Standard"/>
    <w:next w:val="Standard"/>
    <w:link w:val="z-FormularendeZchn"/>
    <w:hidden/>
    <w:uiPriority w:val="99"/>
    <w:semiHidden/>
    <w:unhideWhenUsed/>
    <w:rsid w:val="00C4306A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de-DE"/>
    </w:rPr>
  </w:style>
  <w:style w:type="character" w:customStyle="1" w:styleId="z-FormularendeZchn">
    <w:name w:val="z-Formularende Zchn"/>
    <w:basedOn w:val="Absatz-Standardschriftart"/>
    <w:link w:val="z-Formularende"/>
    <w:uiPriority w:val="99"/>
    <w:semiHidden/>
    <w:rsid w:val="00C4306A"/>
    <w:rPr>
      <w:rFonts w:ascii="Arial" w:eastAsia="Times New Roman" w:hAnsi="Arial" w:cs="Arial"/>
      <w:vanish/>
      <w:sz w:val="16"/>
      <w:szCs w:val="16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link w:val="berschrift1Zchn"/>
    <w:uiPriority w:val="9"/>
    <w:qFormat/>
    <w:rsid w:val="00C4306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berschrift3">
    <w:name w:val="heading 3"/>
    <w:basedOn w:val="Standard"/>
    <w:link w:val="berschrift3Zchn"/>
    <w:uiPriority w:val="9"/>
    <w:qFormat/>
    <w:rsid w:val="00C4306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47D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47D7C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C4306A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C4306A"/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customStyle="1" w:styleId="switch">
    <w:name w:val="switch"/>
    <w:basedOn w:val="Absatz-Standardschriftart"/>
    <w:rsid w:val="00C4306A"/>
  </w:style>
  <w:style w:type="character" w:styleId="Hyperlink">
    <w:name w:val="Hyperlink"/>
    <w:basedOn w:val="Absatz-Standardschriftart"/>
    <w:uiPriority w:val="99"/>
    <w:unhideWhenUsed/>
    <w:rsid w:val="00C4306A"/>
    <w:rPr>
      <w:color w:val="0000FF"/>
      <w:u w:val="single"/>
    </w:rPr>
  </w:style>
  <w:style w:type="character" w:customStyle="1" w:styleId="settings">
    <w:name w:val="settings"/>
    <w:basedOn w:val="Absatz-Standardschriftart"/>
    <w:rsid w:val="00C4306A"/>
  </w:style>
  <w:style w:type="paragraph" w:customStyle="1" w:styleId="bodytext">
    <w:name w:val="bodytext"/>
    <w:basedOn w:val="Standard"/>
    <w:rsid w:val="00C430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C430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C4306A"/>
    <w:rPr>
      <w:b/>
      <w:bCs/>
    </w:rPr>
  </w:style>
  <w:style w:type="character" w:customStyle="1" w:styleId="number">
    <w:name w:val="number"/>
    <w:basedOn w:val="Absatz-Standardschriftart"/>
    <w:rsid w:val="00C4306A"/>
  </w:style>
  <w:style w:type="paragraph" w:styleId="z-Formularbeginn">
    <w:name w:val="HTML Top of Form"/>
    <w:basedOn w:val="Standard"/>
    <w:next w:val="Standard"/>
    <w:link w:val="z-FormularbeginnZchn"/>
    <w:hidden/>
    <w:uiPriority w:val="99"/>
    <w:semiHidden/>
    <w:unhideWhenUsed/>
    <w:rsid w:val="00C4306A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de-DE"/>
    </w:rPr>
  </w:style>
  <w:style w:type="character" w:customStyle="1" w:styleId="z-FormularbeginnZchn">
    <w:name w:val="z-Formularbeginn Zchn"/>
    <w:basedOn w:val="Absatz-Standardschriftart"/>
    <w:link w:val="z-Formularbeginn"/>
    <w:uiPriority w:val="99"/>
    <w:semiHidden/>
    <w:rsid w:val="00C4306A"/>
    <w:rPr>
      <w:rFonts w:ascii="Arial" w:eastAsia="Times New Roman" w:hAnsi="Arial" w:cs="Arial"/>
      <w:vanish/>
      <w:sz w:val="16"/>
      <w:szCs w:val="16"/>
      <w:lang w:eastAsia="de-DE"/>
    </w:rPr>
  </w:style>
  <w:style w:type="paragraph" w:styleId="z-Formularende">
    <w:name w:val="HTML Bottom of Form"/>
    <w:basedOn w:val="Standard"/>
    <w:next w:val="Standard"/>
    <w:link w:val="z-FormularendeZchn"/>
    <w:hidden/>
    <w:uiPriority w:val="99"/>
    <w:semiHidden/>
    <w:unhideWhenUsed/>
    <w:rsid w:val="00C4306A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de-DE"/>
    </w:rPr>
  </w:style>
  <w:style w:type="character" w:customStyle="1" w:styleId="z-FormularendeZchn">
    <w:name w:val="z-Formularende Zchn"/>
    <w:basedOn w:val="Absatz-Standardschriftart"/>
    <w:link w:val="z-Formularende"/>
    <w:uiPriority w:val="99"/>
    <w:semiHidden/>
    <w:rsid w:val="00C4306A"/>
    <w:rPr>
      <w:rFonts w:ascii="Arial" w:eastAsia="Times New Roman" w:hAnsi="Arial" w:cs="Arial"/>
      <w:vanish/>
      <w:sz w:val="16"/>
      <w:szCs w:val="16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597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254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79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24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837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8568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762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14801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906592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637521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84793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97161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853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013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743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8305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49184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571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81255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1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7366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2096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9702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1539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0161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777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6538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50613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281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11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141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140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71842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4834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3865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069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847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77430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15914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9903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9353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57544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121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04852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06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48388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113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3403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462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53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0835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930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951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6966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495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9244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8469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836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9505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379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8499617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2987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0671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860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64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5283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384790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96984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517057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277261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69557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771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374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873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057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4506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25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4026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679441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40869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79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380975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072329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943158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2643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031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006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341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6819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167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6318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54601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052089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986536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281066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9916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288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0377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518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2644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17578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92989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64246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270506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453124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www.foodwatch.org/de/informieren/goldener-windbeutel/mehr-zum-thema/2013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yperlink" Target="http://www.foodwatch.org/de/informieren/werbeluegen/mehr-zum-thema/sportler-werbung/" TargetMode="Externa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s://www.konsumentenschutz.ch/choco-leo/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74</Words>
  <Characters>470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543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Jessen, Svenja</dc:creator>
  <cp:lastModifiedBy>Richter-Harder, Nele</cp:lastModifiedBy>
  <cp:revision>4</cp:revision>
  <cp:lastPrinted>2016-09-13T11:53:00Z</cp:lastPrinted>
  <dcterms:created xsi:type="dcterms:W3CDTF">2016-08-15T07:49:00Z</dcterms:created>
  <dcterms:modified xsi:type="dcterms:W3CDTF">2017-06-26T11:22:00Z</dcterms:modified>
</cp:coreProperties>
</file>